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CE" w:rsidRPr="00BF1889" w:rsidRDefault="00E4599E" w:rsidP="00BF1889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Toc316294759"/>
      <w:r w:rsidRPr="001F6C7D">
        <w:rPr>
          <w:rFonts w:ascii="Calibri" w:hAnsi="Calibri"/>
          <w:i/>
          <w:iCs/>
          <w:color w:val="B13728"/>
          <w:kern w:val="32"/>
        </w:rPr>
        <w:t xml:space="preserve">Подробная программа курса </w:t>
      </w:r>
      <w:bookmarkEnd w:id="0"/>
      <w:r w:rsidR="00BF1889" w:rsidRPr="00BF1889">
        <w:rPr>
          <w:rFonts w:ascii="Calibri" w:hAnsi="Calibri"/>
          <w:i/>
          <w:iCs/>
          <w:color w:val="B13728"/>
          <w:kern w:val="32"/>
        </w:rPr>
        <w:t>«Комбинированный курс: Использование MS Project Professional и MS Project Server (Базовый и углубленный модули)»</w:t>
      </w:r>
    </w:p>
    <w:p w:rsidR="00E4599E" w:rsidRPr="000C045E" w:rsidRDefault="00E4599E" w:rsidP="00BF1889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C8102C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BF1889">
        <w:rPr>
          <w:shd w:val="clear" w:color="auto" w:fill="FFFFFF"/>
        </w:rPr>
        <w:t>2</w:t>
      </w:r>
      <w:r w:rsidR="00C8102C">
        <w:rPr>
          <w:shd w:val="clear" w:color="auto" w:fill="FFFFFF"/>
        </w:rPr>
        <w:t xml:space="preserve"> д</w:t>
      </w:r>
      <w:r w:rsidR="00BF1889">
        <w:rPr>
          <w:shd w:val="clear" w:color="auto" w:fill="FFFFFF"/>
        </w:rPr>
        <w:t>ня</w:t>
      </w:r>
    </w:p>
    <w:p w:rsidR="00BF1889" w:rsidRDefault="00BF1889" w:rsidP="00BF1889">
      <w:pPr>
        <w:pStyle w:val="3"/>
        <w:shd w:val="clear" w:color="auto" w:fill="FFFFFF"/>
        <w:spacing w:beforeLines="60" w:before="144" w:afterLines="60" w:after="144"/>
        <w:ind w:left="-142" w:hanging="425"/>
        <w:jc w:val="center"/>
        <w:rPr>
          <w:color w:val="auto"/>
        </w:rPr>
      </w:pPr>
      <w:r>
        <w:rPr>
          <w:color w:val="auto"/>
        </w:rPr>
        <w:t>1 ДЕНЬ</w:t>
      </w:r>
    </w:p>
    <w:p w:rsidR="00E4599E" w:rsidRPr="000C045E" w:rsidRDefault="00E4599E" w:rsidP="00BF1889">
      <w:pPr>
        <w:pStyle w:val="3"/>
        <w:shd w:val="clear" w:color="auto" w:fill="FFFFFF"/>
        <w:spacing w:beforeLines="60" w:before="144" w:afterLines="60" w:after="144"/>
        <w:ind w:left="-142" w:hanging="425"/>
        <w:rPr>
          <w:color w:val="auto"/>
        </w:rPr>
      </w:pPr>
      <w:r w:rsidRPr="000C045E">
        <w:rPr>
          <w:color w:val="auto"/>
        </w:rPr>
        <w:t>1. ВВЕДЕНИЕ</w:t>
      </w:r>
    </w:p>
    <w:p w:rsidR="00BF1889" w:rsidRPr="00BF1889" w:rsidRDefault="00BF1889" w:rsidP="00BF1889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Обзор программы тренинга, управление ожиданиями от курса</w:t>
      </w:r>
      <w:r w:rsidRPr="00BF1889">
        <w:rPr>
          <w:b/>
        </w:rPr>
        <w:br/>
      </w:r>
      <w:r w:rsidRPr="00BF1889">
        <w:t>Знакомство с участниками тренинга. Анализ ожиданий от курса.</w:t>
      </w:r>
    </w:p>
    <w:p w:rsidR="00BF1889" w:rsidRPr="00BF1889" w:rsidRDefault="00BF1889" w:rsidP="00BF1889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Цели и задачи применения MS Project в управлении проектами</w:t>
      </w:r>
      <w:r w:rsidRPr="00BF1889">
        <w:rPr>
          <w:b/>
        </w:rPr>
        <w:br/>
      </w:r>
      <w:r w:rsidRPr="00BF1889">
        <w:t>Обзор функций программного обеспечения в части управления сроками, управления стоимостью, управления</w:t>
      </w:r>
      <w:r w:rsidRPr="00BF1889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r w:rsidRPr="00BF1889">
        <w:t>ресурсами на примерах практических задач из реализованных проектов.</w:t>
      </w:r>
    </w:p>
    <w:p w:rsidR="00BF1889" w:rsidRPr="00BF1889" w:rsidRDefault="00BF1889" w:rsidP="00BF1889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Знакомство с интерфейсом программы</w:t>
      </w:r>
      <w:r w:rsidRPr="00BF1889">
        <w:rPr>
          <w:b/>
        </w:rPr>
        <w:br/>
      </w:r>
      <w:r w:rsidRPr="00BF1889">
        <w:t>Работа со стандартными элементами интерфейса, основные представления, лента меню, работа со списками, работа с таблицами.</w:t>
      </w:r>
    </w:p>
    <w:p w:rsidR="00E4599E" w:rsidRDefault="00E4599E" w:rsidP="000C6F33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0C045E">
        <w:rPr>
          <w:color w:val="auto"/>
        </w:rPr>
        <w:t xml:space="preserve">2. </w:t>
      </w:r>
      <w:r w:rsidR="00BF1889">
        <w:rPr>
          <w:color w:val="auto"/>
        </w:rPr>
        <w:t>ФОРМИРОВАНИЕ КАЛЕНДАРНОГО ГРАФИКА</w:t>
      </w:r>
    </w:p>
    <w:p w:rsidR="00BF1889" w:rsidRPr="00BF1889" w:rsidRDefault="00BF1889" w:rsidP="00BF1889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Создание иерархической структуры работ (ИСР)</w:t>
      </w:r>
      <w:r w:rsidRPr="00BF1889">
        <w:rPr>
          <w:b/>
        </w:rPr>
        <w:br/>
      </w:r>
      <w:r w:rsidRPr="00BF1889">
        <w:t>Создание задач в MS Project, базовые настройки задачи. Повышение и понижение иерархического уровня задач в MS Project, создание суммарных задач.</w:t>
      </w:r>
    </w:p>
    <w:p w:rsidR="00BF1889" w:rsidRPr="00BF1889" w:rsidRDefault="00BF1889" w:rsidP="00BF1889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Внесение длительностей работ</w:t>
      </w:r>
      <w:r w:rsidRPr="00BF1889">
        <w:rPr>
          <w:b/>
        </w:rPr>
        <w:br/>
      </w:r>
      <w:r w:rsidRPr="00BF1889">
        <w:t>Единицы измерения длительности в MS Project, способы внесения длительности задач в MS Project, установка длительности в рабочих либо календарных днях.</w:t>
      </w:r>
    </w:p>
    <w:p w:rsidR="00BF1889" w:rsidRPr="00BF1889" w:rsidRDefault="00BF1889" w:rsidP="00BF1889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Использование календарей работ</w:t>
      </w:r>
      <w:r w:rsidRPr="00BF1889">
        <w:rPr>
          <w:b/>
        </w:rPr>
        <w:br/>
      </w:r>
      <w:r w:rsidRPr="00BF1889">
        <w:t>Создание и назначение календарей в MS Project, настройки рабочего времени в календарях, учет праздничных дней и сезонных ограничений при создании календарей.</w:t>
      </w:r>
    </w:p>
    <w:p w:rsidR="00BF1889" w:rsidRPr="00BF1889" w:rsidRDefault="00BF1889" w:rsidP="00BF1889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Установка взаимосвязей работ</w:t>
      </w:r>
      <w:r w:rsidRPr="00BF1889">
        <w:rPr>
          <w:b/>
        </w:rPr>
        <w:br/>
      </w:r>
      <w:r w:rsidRPr="00BF1889">
        <w:t>Типы взаимосвязей работ в MS Project, способы установки взаимосвязей между работами, использование задержек при установке взаимосвязей, специфика связи типа «гамак».</w:t>
      </w:r>
    </w:p>
    <w:p w:rsidR="00BF1889" w:rsidRPr="00BF1889" w:rsidRDefault="00BF1889" w:rsidP="00BF1889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F1889">
        <w:rPr>
          <w:b/>
        </w:rPr>
        <w:t>Расчет расписания, формирование и анализ критического пути </w:t>
      </w:r>
      <w:r w:rsidRPr="00BF1889">
        <w:rPr>
          <w:b/>
        </w:rPr>
        <w:br/>
      </w:r>
      <w:r w:rsidRPr="00BF1889">
        <w:t xml:space="preserve">Настройки отображения критического пути, общий и свободный временной резерв задач, учет </w:t>
      </w:r>
      <w:bookmarkStart w:id="1" w:name="_GoBack"/>
      <w:bookmarkEnd w:id="1"/>
      <w:r w:rsidRPr="00BF1889">
        <w:t>директивных сроков проектов с помощью ограничений задач в MS Project, типы ограничений задач в MS Project.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3. </w:t>
      </w:r>
      <w:r w:rsidR="00BF1889">
        <w:rPr>
          <w:color w:val="auto"/>
        </w:rPr>
        <w:t>ПЛАНИРОВАНИЕ ТРУДОВЫХ РЕСУРСОВ И МАТЕРИАЛОВ</w:t>
      </w:r>
    </w:p>
    <w:p w:rsidR="00BF1889" w:rsidRPr="00BF1889" w:rsidRDefault="00BF1889" w:rsidP="00BF1889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F1889">
        <w:rPr>
          <w:b/>
        </w:rPr>
        <w:t>Создание и настройка ресурсов</w:t>
      </w:r>
      <w:r w:rsidRPr="00BF1889">
        <w:rPr>
          <w:b/>
        </w:rPr>
        <w:br/>
      </w:r>
      <w:r w:rsidRPr="00BF1889">
        <w:t>Типы ресурсов в MS Project, практическое применение различных типов ресурсов, создание ресурсов, настройка свойств ресурсов</w:t>
      </w:r>
    </w:p>
    <w:p w:rsidR="00BF1889" w:rsidRPr="00BF1889" w:rsidRDefault="00BF1889" w:rsidP="00BF1889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F1889">
        <w:rPr>
          <w:b/>
        </w:rPr>
        <w:t>Назначение ресурсов на задачи </w:t>
      </w:r>
      <w:r w:rsidRPr="00BF1889">
        <w:rPr>
          <w:b/>
        </w:rPr>
        <w:br/>
      </w:r>
      <w:r w:rsidRPr="00BF1889">
        <w:t>Способы назначения ресурсов, использование различных представлений для назначения ресурсов, установка загрузки ресурсов</w:t>
      </w:r>
    </w:p>
    <w:p w:rsidR="00BF1889" w:rsidRPr="00BF1889" w:rsidRDefault="00BF1889" w:rsidP="00BF1889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F1889">
        <w:rPr>
          <w:b/>
        </w:rPr>
        <w:t>Формирование и анализ ресурсного плана проекта</w:t>
      </w:r>
      <w:r w:rsidRPr="00BF1889">
        <w:rPr>
          <w:b/>
        </w:rPr>
        <w:br/>
      </w:r>
      <w:r w:rsidRPr="00BF1889">
        <w:t xml:space="preserve">Просмотр повременных данных о трудозатратах (по задачам, по ресурсам, по проекту в целом), </w:t>
      </w:r>
      <w:r w:rsidRPr="00BF1889">
        <w:lastRenderedPageBreak/>
        <w:t>сравнение потребности и наличия ресурсов, анализ превышений доступности ресурсов, отчеты по использованию ресурсов в проекте</w:t>
      </w:r>
    </w:p>
    <w:p w:rsidR="00E4599E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762BE2">
        <w:rPr>
          <w:color w:val="auto"/>
        </w:rPr>
        <w:t xml:space="preserve">4. </w:t>
      </w:r>
      <w:r w:rsidR="00BF1889">
        <w:rPr>
          <w:color w:val="auto"/>
        </w:rPr>
        <w:t>ФОРМИРОВАНИЕ БЮДЖЕТА ПРОЕКТА</w:t>
      </w:r>
    </w:p>
    <w:p w:rsidR="008249E3" w:rsidRPr="008249E3" w:rsidRDefault="008249E3" w:rsidP="008249E3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Внесение данных по затратам </w:t>
      </w:r>
      <w:r w:rsidRPr="008249E3">
        <w:rPr>
          <w:b/>
        </w:rPr>
        <w:br/>
      </w:r>
      <w:r w:rsidRPr="008249E3">
        <w:t>Способы назначения затрат на задачи проекта, варианты распределения затрат по времени выполнения задачи</w:t>
      </w:r>
    </w:p>
    <w:p w:rsidR="008249E3" w:rsidRPr="008249E3" w:rsidRDefault="008249E3" w:rsidP="008249E3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Автоматическое формирование стоимостных планов (планов капитальных вложений, бюджетов проектов) в MS Project</w:t>
      </w:r>
      <w:r w:rsidRPr="008249E3">
        <w:rPr>
          <w:b/>
        </w:rPr>
        <w:br/>
      </w:r>
      <w:r w:rsidRPr="008249E3">
        <w:t>Расчет стоимости проекта на основании данных о затратах по работам, расчет стоимости проекта на основании данных о стоимости и количестве используемых ресурсов, формирование плана освоения капитальных вложений по времени реализации проекта.</w:t>
      </w:r>
    </w:p>
    <w:p w:rsidR="008249E3" w:rsidRPr="008249E3" w:rsidRDefault="008249E3" w:rsidP="008249E3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249E3">
        <w:rPr>
          <w:b/>
        </w:rPr>
        <w:t>Моделирование сценариев реализации проекта</w:t>
      </w:r>
    </w:p>
    <w:p w:rsidR="008249E3" w:rsidRPr="008249E3" w:rsidRDefault="008249E3" w:rsidP="008249E3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249E3">
        <w:rPr>
          <w:b/>
        </w:rPr>
        <w:t>Автоматический пересчет стоимостного и ресурсного плана при изменении исходных данных (сроков работ, стоимости ресурсов и пр.)</w:t>
      </w:r>
    </w:p>
    <w:p w:rsidR="008249E3" w:rsidRPr="008249E3" w:rsidRDefault="008249E3" w:rsidP="008249E3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Работа с базовыми планами </w:t>
      </w:r>
      <w:r w:rsidRPr="008249E3">
        <w:rPr>
          <w:b/>
        </w:rPr>
        <w:br/>
      </w:r>
      <w:r w:rsidRPr="008249E3">
        <w:t>Задание базового плана проекта, моделирование сценариев проекта и анализ отклонений от базового плана при изменении исходных данных (длительностей, взаимосвязей, календарей).</w:t>
      </w:r>
    </w:p>
    <w:p w:rsidR="00E4599E" w:rsidRPr="00BF1889" w:rsidRDefault="00E4599E" w:rsidP="007A5E0A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t xml:space="preserve">5. </w:t>
      </w:r>
      <w:r w:rsidR="00BF1889">
        <w:rPr>
          <w:color w:val="auto"/>
        </w:rPr>
        <w:t xml:space="preserve">ПРАКТИКА ИСПОЛЬЗОВАНИЯ </w:t>
      </w:r>
      <w:r w:rsidR="00BF1889">
        <w:rPr>
          <w:color w:val="auto"/>
          <w:lang w:val="en-US"/>
        </w:rPr>
        <w:t>MS</w:t>
      </w:r>
      <w:r w:rsidR="00BF1889" w:rsidRPr="00BF1889">
        <w:rPr>
          <w:color w:val="auto"/>
        </w:rPr>
        <w:t xml:space="preserve"> </w:t>
      </w:r>
      <w:r w:rsidR="00BF1889">
        <w:rPr>
          <w:color w:val="auto"/>
          <w:lang w:val="en-US"/>
        </w:rPr>
        <w:t>PROJECT</w:t>
      </w:r>
      <w:r w:rsidR="00BF1889" w:rsidRPr="00BF1889">
        <w:rPr>
          <w:color w:val="auto"/>
        </w:rPr>
        <w:t xml:space="preserve"> </w:t>
      </w:r>
      <w:r w:rsidR="00BF1889">
        <w:rPr>
          <w:color w:val="auto"/>
        </w:rPr>
        <w:t>В РОССИЙСКИХ КОМПАНИЯХ</w:t>
      </w:r>
    </w:p>
    <w:p w:rsidR="008249E3" w:rsidRPr="008249E3" w:rsidRDefault="008249E3" w:rsidP="008249E3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Типичные риски и проблемы внедрения и применения MS Project </w:t>
      </w:r>
      <w:r w:rsidRPr="008249E3">
        <w:rPr>
          <w:b/>
        </w:rPr>
        <w:br/>
      </w:r>
      <w:r w:rsidRPr="008249E3">
        <w:t>Причины низкого качества календарно-сетевых графиков, проблемы при мониторинге, сложности с исходными данными, организационные проблемы – дублирование функций, сопротивление. Рекомендации по снижению рисков – фокус на практические результаты, выделение пилотных проектов, внедрение по принципу «от простого к сложному», учет существующей практики работы Компании.</w:t>
      </w:r>
    </w:p>
    <w:p w:rsidR="008249E3" w:rsidRPr="008249E3" w:rsidRDefault="008249E3" w:rsidP="008249E3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Подходы и лучшие практики календарно-сетевого планирования Компании ПМ Эксперт</w:t>
      </w:r>
      <w:r w:rsidRPr="008249E3">
        <w:rPr>
          <w:b/>
        </w:rPr>
        <w:br/>
      </w:r>
      <w:r w:rsidRPr="008249E3">
        <w:t>Уровни детализации календарно-сетевых моделей – описание и назначение, применение метода «набегающей волны», форматы получения фактических данных от исполнителей, увязка процессов календарно-сетевого планирования и бюджетирования, различные технологии внедрения MS Project – классический вариант и вариант «быстрый старт».</w:t>
      </w:r>
    </w:p>
    <w:p w:rsidR="00BF1889" w:rsidRPr="00BF1889" w:rsidRDefault="00BF1889" w:rsidP="00BF1889">
      <w:pPr>
        <w:pStyle w:val="3"/>
        <w:shd w:val="clear" w:color="auto" w:fill="FFFFFF"/>
        <w:spacing w:beforeLines="60" w:before="144" w:afterLines="60" w:after="144"/>
        <w:ind w:left="-142" w:hanging="425"/>
        <w:jc w:val="center"/>
        <w:rPr>
          <w:color w:val="auto"/>
        </w:rPr>
      </w:pPr>
      <w:r w:rsidRPr="00BF1889">
        <w:rPr>
          <w:color w:val="auto"/>
        </w:rPr>
        <w:t>2. ДЕНЬ</w:t>
      </w:r>
    </w:p>
    <w:p w:rsidR="00BF1889" w:rsidRDefault="00BF1889" w:rsidP="00BF1889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BF1889">
        <w:rPr>
          <w:color w:val="auto"/>
        </w:rPr>
        <w:t>1.</w:t>
      </w:r>
      <w:r>
        <w:rPr>
          <w:color w:val="auto"/>
        </w:rPr>
        <w:t xml:space="preserve"> АНАЛИЗ КАЛЕНДАРНОГО ГРАФИКА</w:t>
      </w:r>
    </w:p>
    <w:p w:rsidR="008249E3" w:rsidRPr="008249E3" w:rsidRDefault="008249E3" w:rsidP="008249E3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249E3">
        <w:rPr>
          <w:b/>
        </w:rPr>
        <w:t>Обзор аналитических возможностей MS Project</w:t>
      </w:r>
    </w:p>
    <w:p w:rsidR="008249E3" w:rsidRPr="008249E3" w:rsidRDefault="008249E3" w:rsidP="008249E3">
      <w:pPr>
        <w:numPr>
          <w:ilvl w:val="1"/>
          <w:numId w:val="33"/>
        </w:numPr>
        <w:shd w:val="clear" w:color="auto" w:fill="FFFFFF"/>
        <w:tabs>
          <w:tab w:val="clear" w:pos="1440"/>
          <w:tab w:val="num" w:pos="-567"/>
          <w:tab w:val="num" w:pos="284"/>
        </w:tabs>
        <w:spacing w:before="100" w:beforeAutospacing="1" w:after="100" w:afterAutospacing="1" w:line="240" w:lineRule="auto"/>
        <w:ind w:left="-567" w:firstLine="567"/>
      </w:pPr>
      <w:r w:rsidRPr="008249E3">
        <w:t>Пользовательские поля</w:t>
      </w:r>
    </w:p>
    <w:p w:rsidR="008249E3" w:rsidRPr="008249E3" w:rsidRDefault="008249E3" w:rsidP="008249E3">
      <w:pPr>
        <w:numPr>
          <w:ilvl w:val="1"/>
          <w:numId w:val="33"/>
        </w:numPr>
        <w:shd w:val="clear" w:color="auto" w:fill="FFFFFF"/>
        <w:tabs>
          <w:tab w:val="clear" w:pos="1440"/>
          <w:tab w:val="num" w:pos="-567"/>
          <w:tab w:val="num" w:pos="284"/>
        </w:tabs>
        <w:spacing w:before="100" w:beforeAutospacing="1" w:after="100" w:afterAutospacing="1" w:line="240" w:lineRule="auto"/>
        <w:ind w:left="-567" w:firstLine="567"/>
      </w:pPr>
      <w:r w:rsidRPr="008249E3">
        <w:t>Фильтры</w:t>
      </w:r>
    </w:p>
    <w:p w:rsidR="008249E3" w:rsidRPr="008249E3" w:rsidRDefault="008249E3" w:rsidP="008249E3">
      <w:pPr>
        <w:numPr>
          <w:ilvl w:val="1"/>
          <w:numId w:val="33"/>
        </w:numPr>
        <w:shd w:val="clear" w:color="auto" w:fill="FFFFFF"/>
        <w:tabs>
          <w:tab w:val="clear" w:pos="1440"/>
          <w:tab w:val="num" w:pos="-567"/>
          <w:tab w:val="num" w:pos="284"/>
        </w:tabs>
        <w:spacing w:before="100" w:beforeAutospacing="1" w:after="100" w:afterAutospacing="1" w:line="240" w:lineRule="auto"/>
        <w:ind w:left="-567" w:firstLine="567"/>
      </w:pPr>
      <w:r w:rsidRPr="008249E3">
        <w:t>Группировка задач</w:t>
      </w:r>
    </w:p>
    <w:p w:rsidR="008249E3" w:rsidRPr="008249E3" w:rsidRDefault="008249E3" w:rsidP="008249E3">
      <w:pPr>
        <w:numPr>
          <w:ilvl w:val="1"/>
          <w:numId w:val="33"/>
        </w:numPr>
        <w:shd w:val="clear" w:color="auto" w:fill="FFFFFF"/>
        <w:tabs>
          <w:tab w:val="clear" w:pos="1440"/>
          <w:tab w:val="num" w:pos="-567"/>
          <w:tab w:val="num" w:pos="284"/>
        </w:tabs>
        <w:spacing w:before="100" w:beforeAutospacing="1" w:after="100" w:afterAutospacing="1" w:line="240" w:lineRule="auto"/>
        <w:ind w:left="-567" w:firstLine="567"/>
      </w:pPr>
      <w:r w:rsidRPr="008249E3">
        <w:t>Сортировка задач</w:t>
      </w:r>
    </w:p>
    <w:p w:rsidR="008249E3" w:rsidRPr="008249E3" w:rsidRDefault="008249E3" w:rsidP="008249E3">
      <w:pPr>
        <w:numPr>
          <w:ilvl w:val="1"/>
          <w:numId w:val="33"/>
        </w:numPr>
        <w:shd w:val="clear" w:color="auto" w:fill="FFFFFF"/>
        <w:tabs>
          <w:tab w:val="clear" w:pos="1440"/>
          <w:tab w:val="num" w:pos="-567"/>
          <w:tab w:val="num" w:pos="284"/>
        </w:tabs>
        <w:spacing w:before="100" w:beforeAutospacing="1" w:after="100" w:afterAutospacing="1" w:line="240" w:lineRule="auto"/>
        <w:ind w:left="-567" w:firstLine="567"/>
      </w:pPr>
      <w:r w:rsidRPr="008249E3">
        <w:t>Настройка представлений</w:t>
      </w:r>
    </w:p>
    <w:p w:rsidR="008249E3" w:rsidRPr="008249E3" w:rsidRDefault="008249E3" w:rsidP="008249E3">
      <w:pPr>
        <w:numPr>
          <w:ilvl w:val="1"/>
          <w:numId w:val="33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firstLine="0"/>
      </w:pPr>
      <w:r w:rsidRPr="008249E3">
        <w:t>Копирование элементов и настроек графика (календари, фильтры, поля, представления и при) между различными файлами (функция «организатор»).</w:t>
      </w:r>
    </w:p>
    <w:p w:rsidR="008249E3" w:rsidRPr="008249E3" w:rsidRDefault="008249E3" w:rsidP="008249E3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lastRenderedPageBreak/>
        <w:t>Практические кейсы по формированию представлений в MS Project</w:t>
      </w:r>
      <w:r w:rsidRPr="008249E3">
        <w:rPr>
          <w:b/>
        </w:rPr>
        <w:br/>
      </w:r>
      <w:r w:rsidRPr="008249E3">
        <w:t>Формирование представления по статьям затрат (для формирования бюджета проекта в MS Project), формирование представления по ответственным.</w:t>
      </w:r>
    </w:p>
    <w:p w:rsidR="00BF1889" w:rsidRDefault="00BF1889" w:rsidP="00BF1889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>2</w:t>
      </w:r>
      <w:r w:rsidRPr="00BF1889">
        <w:rPr>
          <w:color w:val="auto"/>
        </w:rPr>
        <w:t>.</w:t>
      </w:r>
      <w:r>
        <w:rPr>
          <w:color w:val="auto"/>
        </w:rPr>
        <w:t xml:space="preserve"> МОНИТОРИНГ ПРОЕКТОВ</w:t>
      </w:r>
    </w:p>
    <w:p w:rsidR="008249E3" w:rsidRPr="008249E3" w:rsidRDefault="008249E3" w:rsidP="008249E3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Обновление календарно-сетевой модели на текущую дату </w:t>
      </w:r>
      <w:r w:rsidRPr="008249E3">
        <w:rPr>
          <w:b/>
        </w:rPr>
        <w:br/>
      </w:r>
      <w:r w:rsidRPr="008249E3">
        <w:t>Описание процесса внесения фактических данных по работам, расчет % завершения по задачам в MS Project, внесение фактических дат начала и окончания задач, внесение данных о прерывании задач, обновление графика на текущую дату, анализ отклонений от базового плана и прогнозирование сроков по проекту, исходя из текущей фактической ситуации</w:t>
      </w:r>
    </w:p>
    <w:p w:rsidR="008249E3" w:rsidRPr="008249E3" w:rsidRDefault="008249E3" w:rsidP="008249E3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Анализ хода реализации проекта на основании календарно-сетевой модели</w:t>
      </w:r>
      <w:r w:rsidRPr="008249E3">
        <w:rPr>
          <w:b/>
        </w:rPr>
        <w:br/>
      </w:r>
      <w:r w:rsidRPr="008249E3">
        <w:t>Анализ отклонений от базового плана и прогнозирование сроков по проекту, исходя из текущей фактической ситуации, линия хода выполнения проекта</w:t>
      </w:r>
    </w:p>
    <w:p w:rsidR="00BF1889" w:rsidRDefault="008249E3" w:rsidP="00BF1889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>
        <w:rPr>
          <w:color w:val="auto"/>
        </w:rPr>
        <w:t>3</w:t>
      </w:r>
      <w:r w:rsidR="00BF1889" w:rsidRPr="00BF1889">
        <w:rPr>
          <w:color w:val="auto"/>
        </w:rPr>
        <w:t>.</w:t>
      </w:r>
      <w:r w:rsidR="00BF1889">
        <w:rPr>
          <w:color w:val="auto"/>
        </w:rPr>
        <w:t xml:space="preserve"> РАСШИРЕННЫЕ ВОЗМОЖНОСТИ КАЛЕНДАРНОГО ПЛАНИРОВАНИЯ</w:t>
      </w:r>
    </w:p>
    <w:p w:rsidR="00BF1889" w:rsidRDefault="008249E3" w:rsidP="008249E3">
      <w:pPr>
        <w:ind w:left="-567"/>
        <w:jc w:val="both"/>
      </w:pPr>
      <w:r w:rsidRPr="008249E3">
        <w:t>Планирование от даты окончания проекта, настройка взаимосвязей задач, работа с представлениям временная шкала и сетевой график, повторяющаяся задача, неактивные задачи, работа в ручном режиме планирования задач, настройки отображения дат, объединение данных в файлами MS Excel, гиперссылки на документы, расчет</w:t>
      </w:r>
      <w:r>
        <w:rPr>
          <w:rFonts w:ascii="Tahoma" w:hAnsi="Tahoma" w:cs="Tahoma"/>
          <w:color w:val="404040"/>
          <w:sz w:val="18"/>
          <w:szCs w:val="18"/>
          <w:shd w:val="clear" w:color="auto" w:fill="FFFFFF"/>
        </w:rPr>
        <w:t xml:space="preserve"> </w:t>
      </w:r>
      <w:r w:rsidRPr="008249E3">
        <w:t>показателей освоенного объема в MS Project.</w:t>
      </w:r>
    </w:p>
    <w:p w:rsidR="00BF1889" w:rsidRDefault="008249E3" w:rsidP="00BF1889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>
        <w:rPr>
          <w:color w:val="auto"/>
        </w:rPr>
        <w:t>4</w:t>
      </w:r>
      <w:r w:rsidR="00BF1889" w:rsidRPr="00BF1889">
        <w:rPr>
          <w:color w:val="auto"/>
        </w:rPr>
        <w:t>.</w:t>
      </w:r>
      <w:r w:rsidR="00BF1889">
        <w:rPr>
          <w:color w:val="auto"/>
        </w:rPr>
        <w:t xml:space="preserve"> РАСШИРЕННЫЕ ВОЗМОЖНОСТИ РЕСУРСНОГО ПЛАНИРОВАНИЯ</w:t>
      </w:r>
    </w:p>
    <w:p w:rsidR="00BF1889" w:rsidRDefault="008249E3" w:rsidP="008249E3">
      <w:pPr>
        <w:ind w:left="-567"/>
        <w:jc w:val="both"/>
      </w:pPr>
      <w:r w:rsidRPr="008249E3">
        <w:t>Типы задач в MS Project (фиксированная длительность, фиксированный объем ресурсов, фиксированные трудозатраты), внесение фактических данных по трудозатратам ресурсов, моделирование физических объемов работ с помощью назначения ресурсов, календари задач и ресурсов, свойство «фиксированный объем работ».</w:t>
      </w:r>
    </w:p>
    <w:p w:rsidR="00BF1889" w:rsidRDefault="00BF1889" w:rsidP="00BF1889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>
        <w:rPr>
          <w:color w:val="auto"/>
        </w:rPr>
        <w:t>5</w:t>
      </w:r>
      <w:r w:rsidRPr="00BF1889">
        <w:rPr>
          <w:color w:val="auto"/>
        </w:rPr>
        <w:t>.</w:t>
      </w:r>
      <w:r>
        <w:rPr>
          <w:color w:val="auto"/>
        </w:rPr>
        <w:t xml:space="preserve"> ОФОРМЛЕНИЕ ДАННЫХ И ФОРМИРОВАНИЕ ОТЧЕТНОСТИ</w:t>
      </w:r>
    </w:p>
    <w:p w:rsidR="008249E3" w:rsidRPr="008249E3" w:rsidRDefault="008249E3" w:rsidP="008249E3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8249E3">
        <w:rPr>
          <w:b/>
        </w:rPr>
        <w:t>Оформление данных календарно-сетевого графика</w:t>
      </w:r>
      <w:r w:rsidRPr="008249E3">
        <w:rPr>
          <w:b/>
        </w:rPr>
        <w:br/>
      </w:r>
      <w:r w:rsidRPr="008249E3">
        <w:t>Настройка и масштабирование временной шкалы, настройка полей задач, настройка заголовков столбцов, настройка отрезков диаграммы Ганта, вывод данных по задачам на отрезки диаграммы ганта, оформление данных на печать (колонтитулы, масштабирование, настройка легенды).</w:t>
      </w:r>
    </w:p>
    <w:p w:rsidR="00BF1889" w:rsidRDefault="008249E3" w:rsidP="00BF1889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8249E3">
        <w:rPr>
          <w:b/>
        </w:rPr>
        <w:t>Обзор возможностей MS Project по формированию отчетности </w:t>
      </w:r>
      <w:r w:rsidRPr="008249E3">
        <w:rPr>
          <w:b/>
        </w:rPr>
        <w:br/>
      </w:r>
      <w:r w:rsidRPr="008249E3">
        <w:t>Встроенные отчеты в MS Project и их оформление, формирование отчетов в MS Excel и MS Visio на основании данных MS Project, формирование отчетности с помощью настроенных представлений.</w:t>
      </w:r>
    </w:p>
    <w:p w:rsidR="00BF1889" w:rsidRDefault="00BF1889" w:rsidP="00BF1889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>
        <w:rPr>
          <w:color w:val="auto"/>
        </w:rPr>
        <w:t>6</w:t>
      </w:r>
      <w:r w:rsidRPr="00BF1889">
        <w:rPr>
          <w:color w:val="auto"/>
        </w:rPr>
        <w:t>.</w:t>
      </w:r>
      <w:r>
        <w:rPr>
          <w:color w:val="auto"/>
        </w:rPr>
        <w:t xml:space="preserve"> ПЛАНИРОВАНИЕ ПРОГРАММ И ПОРТФЕЛЕЙ ПРОЕКТОВ</w:t>
      </w:r>
    </w:p>
    <w:p w:rsidR="008249E3" w:rsidRPr="008249E3" w:rsidRDefault="008249E3" w:rsidP="008249E3">
      <w:pPr>
        <w:numPr>
          <w:ilvl w:val="0"/>
          <w:numId w:val="3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Консолидация проектов</w:t>
      </w:r>
      <w:r w:rsidRPr="008249E3">
        <w:rPr>
          <w:b/>
        </w:rPr>
        <w:br/>
      </w:r>
      <w:r w:rsidRPr="008249E3">
        <w:t>Создание мультипроекта, установка взаимосвязей между разными файлами MS Project, многоуровневая консолидация, специфика расчета критического пути в мультипроекте.</w:t>
      </w:r>
    </w:p>
    <w:p w:rsidR="008249E3" w:rsidRPr="008249E3" w:rsidRDefault="008249E3" w:rsidP="008249E3">
      <w:pPr>
        <w:numPr>
          <w:ilvl w:val="0"/>
          <w:numId w:val="3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lastRenderedPageBreak/>
        <w:t>Пул ресурсов</w:t>
      </w:r>
      <w:r w:rsidRPr="008249E3">
        <w:rPr>
          <w:b/>
        </w:rPr>
        <w:br/>
      </w:r>
      <w:r w:rsidRPr="008249E3">
        <w:t>Создание пула ресурсов, назначение ресурсов в несколько проектов одновременно, расчет потребности в ресурсах по программе и портфелю проектов</w:t>
      </w:r>
    </w:p>
    <w:p w:rsidR="00BF1889" w:rsidRPr="00BF1889" w:rsidRDefault="008249E3" w:rsidP="00BF1889">
      <w:pPr>
        <w:numPr>
          <w:ilvl w:val="0"/>
          <w:numId w:val="3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249E3">
        <w:rPr>
          <w:b/>
        </w:rPr>
        <w:t>Microsoft Project Server. Корпоративный режим, публикация и простейшая отчетность</w:t>
      </w:r>
      <w:r w:rsidRPr="008249E3">
        <w:rPr>
          <w:b/>
        </w:rPr>
        <w:br/>
      </w:r>
      <w:r w:rsidRPr="008249E3">
        <w:t>Настройка Project на подключение к Project server. Сохранение и публикация проекта. Отчетность по задачам. Просмотр основных представлений PWA.</w:t>
      </w:r>
    </w:p>
    <w:sectPr w:rsidR="00BF1889" w:rsidRPr="00BF1889" w:rsidSect="00C42FD4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4E" w:rsidRDefault="0005554E">
      <w:pPr>
        <w:spacing w:after="0" w:line="240" w:lineRule="auto"/>
      </w:pPr>
      <w:r>
        <w:separator/>
      </w:r>
    </w:p>
  </w:endnote>
  <w:endnote w:type="continuationSeparator" w:id="0">
    <w:p w:rsidR="0005554E" w:rsidRDefault="0005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05554E">
    <w:pPr>
      <w:spacing w:after="63"/>
      <w:ind w:right="-224"/>
      <w:jc w:val="right"/>
    </w:pPr>
    <w:r>
      <w:rPr>
        <w:noProof/>
      </w:rPr>
      <w:pict>
        <v:group id="Group 24153" o:spid="_x0000_s2051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2052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F436B7">
      <w:fldChar w:fldCharType="begin"/>
    </w:r>
    <w:r w:rsidR="00E82323">
      <w:instrText xml:space="preserve"> PAGE   \* MERGEFORMAT </w:instrText>
    </w:r>
    <w:r w:rsidR="00F436B7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F436B7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05554E">
    <w:pPr>
      <w:spacing w:after="63"/>
      <w:ind w:right="-224"/>
      <w:jc w:val="right"/>
    </w:pPr>
    <w:r>
      <w:rPr>
        <w:noProof/>
      </w:rPr>
      <w:pict>
        <v:group id="Group 24141" o:spid="_x0000_s2049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2050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F436B7">
      <w:fldChar w:fldCharType="begin"/>
    </w:r>
    <w:r w:rsidR="00E82323">
      <w:instrText xml:space="preserve"> PAGE   \* MERGEFORMAT </w:instrText>
    </w:r>
    <w:r w:rsidR="00F436B7">
      <w:fldChar w:fldCharType="separate"/>
    </w:r>
    <w:r w:rsidR="00C42FD4" w:rsidRPr="00C42FD4">
      <w:rPr>
        <w:rFonts w:ascii="Century Gothic" w:eastAsia="Century Gothic" w:hAnsi="Century Gothic" w:cs="Century Gothic"/>
        <w:b/>
        <w:noProof/>
        <w:color w:val="F16100"/>
        <w:sz w:val="24"/>
      </w:rPr>
      <w:t>1</w:t>
    </w:r>
    <w:r w:rsidR="00F436B7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4E" w:rsidRDefault="0005554E">
      <w:pPr>
        <w:spacing w:after="0"/>
        <w:ind w:left="14"/>
      </w:pPr>
      <w:r>
        <w:separator/>
      </w:r>
    </w:p>
  </w:footnote>
  <w:footnote w:type="continuationSeparator" w:id="0">
    <w:p w:rsidR="0005554E" w:rsidRDefault="0005554E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882"/>
    <w:multiLevelType w:val="multilevel"/>
    <w:tmpl w:val="E6DE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07174C"/>
    <w:multiLevelType w:val="multilevel"/>
    <w:tmpl w:val="E4D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F11C08"/>
    <w:multiLevelType w:val="multilevel"/>
    <w:tmpl w:val="05B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94280"/>
    <w:multiLevelType w:val="multilevel"/>
    <w:tmpl w:val="298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9166D3"/>
    <w:multiLevelType w:val="multilevel"/>
    <w:tmpl w:val="D54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2420E"/>
    <w:multiLevelType w:val="hybridMultilevel"/>
    <w:tmpl w:val="3C109400"/>
    <w:lvl w:ilvl="0" w:tplc="322C31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AC5E23"/>
    <w:multiLevelType w:val="multilevel"/>
    <w:tmpl w:val="7D9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C251A4"/>
    <w:multiLevelType w:val="hybridMultilevel"/>
    <w:tmpl w:val="E2F8C712"/>
    <w:lvl w:ilvl="0" w:tplc="7C08C7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3384D4C"/>
    <w:multiLevelType w:val="multilevel"/>
    <w:tmpl w:val="58B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521D62"/>
    <w:multiLevelType w:val="multilevel"/>
    <w:tmpl w:val="BD7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A7907"/>
    <w:multiLevelType w:val="multilevel"/>
    <w:tmpl w:val="AEB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4A291C"/>
    <w:multiLevelType w:val="multilevel"/>
    <w:tmpl w:val="8E1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06FBF"/>
    <w:multiLevelType w:val="multilevel"/>
    <w:tmpl w:val="7624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A7D2A"/>
    <w:multiLevelType w:val="multilevel"/>
    <w:tmpl w:val="250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A16C84"/>
    <w:multiLevelType w:val="multilevel"/>
    <w:tmpl w:val="86C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4A7710"/>
    <w:multiLevelType w:val="multilevel"/>
    <w:tmpl w:val="D28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33"/>
  </w:num>
  <w:num w:numId="8">
    <w:abstractNumId w:val="34"/>
  </w:num>
  <w:num w:numId="9">
    <w:abstractNumId w:val="23"/>
  </w:num>
  <w:num w:numId="10">
    <w:abstractNumId w:val="1"/>
  </w:num>
  <w:num w:numId="11">
    <w:abstractNumId w:val="28"/>
  </w:num>
  <w:num w:numId="12">
    <w:abstractNumId w:val="4"/>
  </w:num>
  <w:num w:numId="13">
    <w:abstractNumId w:val="20"/>
  </w:num>
  <w:num w:numId="14">
    <w:abstractNumId w:val="17"/>
  </w:num>
  <w:num w:numId="15">
    <w:abstractNumId w:val="5"/>
  </w:num>
  <w:num w:numId="16">
    <w:abstractNumId w:val="26"/>
  </w:num>
  <w:num w:numId="17">
    <w:abstractNumId w:val="7"/>
  </w:num>
  <w:num w:numId="18">
    <w:abstractNumId w:val="16"/>
  </w:num>
  <w:num w:numId="19">
    <w:abstractNumId w:val="19"/>
  </w:num>
  <w:num w:numId="20">
    <w:abstractNumId w:val="6"/>
  </w:num>
  <w:num w:numId="21">
    <w:abstractNumId w:val="9"/>
  </w:num>
  <w:num w:numId="22">
    <w:abstractNumId w:val="8"/>
  </w:num>
  <w:num w:numId="23">
    <w:abstractNumId w:val="18"/>
  </w:num>
  <w:num w:numId="24">
    <w:abstractNumId w:val="0"/>
  </w:num>
  <w:num w:numId="25">
    <w:abstractNumId w:val="22"/>
  </w:num>
  <w:num w:numId="26">
    <w:abstractNumId w:val="13"/>
  </w:num>
  <w:num w:numId="27">
    <w:abstractNumId w:val="21"/>
  </w:num>
  <w:num w:numId="28">
    <w:abstractNumId w:val="32"/>
  </w:num>
  <w:num w:numId="29">
    <w:abstractNumId w:val="3"/>
  </w:num>
  <w:num w:numId="30">
    <w:abstractNumId w:val="35"/>
  </w:num>
  <w:num w:numId="31">
    <w:abstractNumId w:val="25"/>
  </w:num>
  <w:num w:numId="32">
    <w:abstractNumId w:val="29"/>
  </w:num>
  <w:num w:numId="33">
    <w:abstractNumId w:val="24"/>
  </w:num>
  <w:num w:numId="34">
    <w:abstractNumId w:val="12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093"/>
    <w:rsid w:val="00013DAB"/>
    <w:rsid w:val="0005554E"/>
    <w:rsid w:val="000C6F33"/>
    <w:rsid w:val="000E0B4D"/>
    <w:rsid w:val="00181BC2"/>
    <w:rsid w:val="00250892"/>
    <w:rsid w:val="002F2093"/>
    <w:rsid w:val="00306205"/>
    <w:rsid w:val="00473BAB"/>
    <w:rsid w:val="0049388F"/>
    <w:rsid w:val="004B3E5F"/>
    <w:rsid w:val="004D1D44"/>
    <w:rsid w:val="00526961"/>
    <w:rsid w:val="005E7AF5"/>
    <w:rsid w:val="006D42C7"/>
    <w:rsid w:val="00731625"/>
    <w:rsid w:val="007A5E0A"/>
    <w:rsid w:val="008249E3"/>
    <w:rsid w:val="00B828F4"/>
    <w:rsid w:val="00BE0ECE"/>
    <w:rsid w:val="00BF1889"/>
    <w:rsid w:val="00C42FD4"/>
    <w:rsid w:val="00C8102C"/>
    <w:rsid w:val="00CB6669"/>
    <w:rsid w:val="00CC4DF0"/>
    <w:rsid w:val="00D11312"/>
    <w:rsid w:val="00D4172C"/>
    <w:rsid w:val="00DD3E7F"/>
    <w:rsid w:val="00E4599E"/>
    <w:rsid w:val="00E82323"/>
    <w:rsid w:val="00EB310D"/>
    <w:rsid w:val="00F25FF0"/>
    <w:rsid w:val="00F436B7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DAE1B91-B5B2-4350-8612-A26C9AB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semiHidden/>
    <w:unhideWhenUsed/>
    <w:rsid w:val="000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BF1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E796-4D0C-4C26-B58F-97CED81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3</cp:revision>
  <dcterms:created xsi:type="dcterms:W3CDTF">2019-05-25T10:34:00Z</dcterms:created>
  <dcterms:modified xsi:type="dcterms:W3CDTF">2020-09-24T09:43:00Z</dcterms:modified>
</cp:coreProperties>
</file>