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32" w:rsidRDefault="00CF2F32" w:rsidP="00CF2F32">
      <w:pPr>
        <w:pStyle w:val="1"/>
        <w:shd w:val="clear" w:color="auto" w:fill="FFFFFF"/>
        <w:spacing w:after="150"/>
        <w:ind w:left="-567" w:firstLine="0"/>
        <w:rPr>
          <w:rFonts w:ascii="Tahoma" w:hAnsi="Tahoma" w:cs="Tahoma"/>
          <w:sz w:val="30"/>
          <w:szCs w:val="30"/>
        </w:rPr>
      </w:pPr>
      <w:bookmarkStart w:id="0" w:name="_GoBack"/>
      <w:bookmarkEnd w:id="0"/>
      <w:r w:rsidRPr="00CF2F32">
        <w:rPr>
          <w:rFonts w:ascii="Calibri" w:hAnsi="Calibri"/>
          <w:i/>
          <w:iCs/>
          <w:color w:val="B13728"/>
          <w:kern w:val="32"/>
        </w:rPr>
        <w:t>Подробная программа курса «</w:t>
      </w:r>
      <w:r w:rsidR="00690C20">
        <w:rPr>
          <w:rFonts w:ascii="Calibri" w:hAnsi="Calibri"/>
          <w:i/>
          <w:iCs/>
          <w:color w:val="B13728"/>
          <w:kern w:val="32"/>
        </w:rPr>
        <w:t xml:space="preserve">Управление конфликтами для менеджера </w:t>
      </w:r>
      <w:r w:rsidR="00523F26">
        <w:rPr>
          <w:rFonts w:ascii="Calibri" w:hAnsi="Calibri"/>
          <w:i/>
          <w:iCs/>
          <w:color w:val="B13728"/>
          <w:kern w:val="32"/>
        </w:rPr>
        <w:t>проект</w:t>
      </w:r>
      <w:r w:rsidR="00690C20">
        <w:rPr>
          <w:rFonts w:ascii="Calibri" w:hAnsi="Calibri"/>
          <w:i/>
          <w:iCs/>
          <w:color w:val="B13728"/>
          <w:kern w:val="32"/>
        </w:rPr>
        <w:t>а</w:t>
      </w:r>
      <w:r w:rsidRPr="00CF2F32">
        <w:rPr>
          <w:rFonts w:ascii="Calibri" w:hAnsi="Calibri"/>
          <w:i/>
          <w:iCs/>
          <w:color w:val="B13728"/>
          <w:kern w:val="32"/>
        </w:rPr>
        <w:t>»</w:t>
      </w:r>
    </w:p>
    <w:p w:rsidR="00462F45" w:rsidRDefault="00E4599E" w:rsidP="006B6A74">
      <w:pPr>
        <w:spacing w:beforeLines="60" w:afterLines="60"/>
        <w:ind w:left="-567"/>
        <w:rPr>
          <w:shd w:val="clear" w:color="auto" w:fill="FFFFFF"/>
        </w:rPr>
      </w:pPr>
      <w:r w:rsidRPr="000C045E">
        <w:rPr>
          <w:b/>
          <w:shd w:val="clear" w:color="auto" w:fill="FFFFFF"/>
        </w:rPr>
        <w:t>Продолжительность</w:t>
      </w:r>
      <w:r>
        <w:rPr>
          <w:shd w:val="clear" w:color="auto" w:fill="FFFFFF"/>
        </w:rPr>
        <w:t xml:space="preserve"> – </w:t>
      </w:r>
      <w:r w:rsidR="002E6016">
        <w:rPr>
          <w:shd w:val="clear" w:color="auto" w:fill="FFFFFF"/>
        </w:rPr>
        <w:t xml:space="preserve">1,5 </w:t>
      </w:r>
      <w:r>
        <w:rPr>
          <w:shd w:val="clear" w:color="auto" w:fill="FFFFFF"/>
        </w:rPr>
        <w:t>дня</w:t>
      </w:r>
    </w:p>
    <w:p w:rsidR="00523F26" w:rsidRDefault="00523F26" w:rsidP="00523F26">
      <w:pPr>
        <w:pStyle w:val="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>Вводная часть</w:t>
      </w:r>
    </w:p>
    <w:p w:rsidR="00523F26" w:rsidRDefault="00523F26" w:rsidP="00523F2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Знакомство (тренер, участники)</w:t>
      </w:r>
    </w:p>
    <w:p w:rsidR="00523F26" w:rsidRDefault="00523F26" w:rsidP="00523F2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Цель тренинга</w:t>
      </w:r>
    </w:p>
    <w:p w:rsidR="00523F26" w:rsidRDefault="00523F26" w:rsidP="00523F2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Составление контракта: ожидания от участников, ожидания участников от тренинга.</w:t>
      </w:r>
    </w:p>
    <w:p w:rsidR="00523F26" w:rsidRDefault="00FB1B6F" w:rsidP="00523F2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Особенности курса </w:t>
      </w:r>
    </w:p>
    <w:p w:rsidR="00E906D9" w:rsidRDefault="00E906D9" w:rsidP="00523F2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Как мы решаем реальные кейсы</w:t>
      </w:r>
    </w:p>
    <w:p w:rsidR="00523F26" w:rsidRDefault="00523F26" w:rsidP="00523F26">
      <w:pPr>
        <w:pStyle w:val="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 xml:space="preserve">Тема 1. </w:t>
      </w:r>
      <w:r w:rsidR="00DC6D99">
        <w:rPr>
          <w:rFonts w:ascii="Tahoma" w:hAnsi="Tahoma" w:cs="Tahoma"/>
          <w:color w:val="B13728"/>
          <w:sz w:val="22"/>
        </w:rPr>
        <w:t>Что делать с конфликтом</w:t>
      </w:r>
    </w:p>
    <w:p w:rsidR="00523F26" w:rsidRDefault="00DC6D99" w:rsidP="00523F2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Что такое конфликт</w:t>
      </w:r>
    </w:p>
    <w:p w:rsidR="00523F26" w:rsidRDefault="00E72415" w:rsidP="00523F2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Почему конфликт не стоит считать хорошей вещью</w:t>
      </w:r>
    </w:p>
    <w:p w:rsidR="00523F26" w:rsidRDefault="0039054C" w:rsidP="00523F2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Важность управления конфликтами для проектно</w:t>
      </w:r>
      <w:r w:rsidR="00085904">
        <w:rPr>
          <w:rFonts w:ascii="Tahoma" w:hAnsi="Tahoma" w:cs="Tahoma"/>
          <w:color w:val="404040"/>
          <w:sz w:val="20"/>
          <w:szCs w:val="20"/>
        </w:rPr>
        <w:t>го управления</w:t>
      </w:r>
    </w:p>
    <w:p w:rsidR="00523F26" w:rsidRDefault="002127F1" w:rsidP="00523F2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Что и как мы будем делать с конфликт</w:t>
      </w:r>
      <w:r w:rsidR="00C42AE5">
        <w:rPr>
          <w:rFonts w:ascii="Tahoma" w:hAnsi="Tahoma" w:cs="Tahoma"/>
          <w:color w:val="404040"/>
          <w:sz w:val="20"/>
          <w:szCs w:val="20"/>
        </w:rPr>
        <w:t>ом</w:t>
      </w:r>
    </w:p>
    <w:p w:rsidR="00523F26" w:rsidRDefault="00523F26" w:rsidP="00C42AE5">
      <w:pPr>
        <w:pStyle w:val="3"/>
        <w:shd w:val="clear" w:color="auto" w:fill="FFFFFF"/>
        <w:spacing w:before="300" w:after="150"/>
        <w:ind w:left="0" w:firstLine="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 xml:space="preserve">Тема 2. </w:t>
      </w:r>
      <w:r w:rsidR="00D5515C">
        <w:rPr>
          <w:rFonts w:ascii="Tahoma" w:hAnsi="Tahoma" w:cs="Tahoma"/>
          <w:color w:val="B13728"/>
          <w:sz w:val="22"/>
        </w:rPr>
        <w:t>Разрешаем деловой конфликт</w:t>
      </w:r>
    </w:p>
    <w:p w:rsidR="00523F26" w:rsidRDefault="00311050" w:rsidP="00523F2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Как используются роли в конфликте</w:t>
      </w:r>
    </w:p>
    <w:p w:rsidR="00523F26" w:rsidRDefault="00043CBF" w:rsidP="00523F2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Система координат в конфликте</w:t>
      </w:r>
    </w:p>
    <w:p w:rsidR="006D12F7" w:rsidRDefault="00F624A0" w:rsidP="006D12F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Выбор стратегии </w:t>
      </w:r>
      <w:r w:rsidR="006D12F7">
        <w:rPr>
          <w:rFonts w:ascii="Tahoma" w:hAnsi="Tahoma" w:cs="Tahoma"/>
          <w:color w:val="404040"/>
          <w:sz w:val="20"/>
          <w:szCs w:val="20"/>
        </w:rPr>
        <w:t>выхода</w:t>
      </w:r>
    </w:p>
    <w:p w:rsidR="00523F26" w:rsidRPr="006D12F7" w:rsidRDefault="00286333" w:rsidP="006D12F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Использование приемов эффективной коммуникации</w:t>
      </w:r>
    </w:p>
    <w:p w:rsidR="00523F26" w:rsidRDefault="00773243" w:rsidP="00523F2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Использование эмоционального интеллекта</w:t>
      </w:r>
    </w:p>
    <w:p w:rsidR="00523F26" w:rsidRDefault="00523F26" w:rsidP="008C1D66">
      <w:pPr>
        <w:pStyle w:val="3"/>
        <w:shd w:val="clear" w:color="auto" w:fill="FFFFFF"/>
        <w:spacing w:before="300" w:after="150"/>
        <w:ind w:left="0" w:firstLine="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 xml:space="preserve">Тема 3. </w:t>
      </w:r>
      <w:r w:rsidR="003F438C">
        <w:rPr>
          <w:rFonts w:ascii="Tahoma" w:hAnsi="Tahoma" w:cs="Tahoma"/>
          <w:color w:val="B13728"/>
          <w:sz w:val="22"/>
        </w:rPr>
        <w:t>Особенности межличностного конфликта</w:t>
      </w:r>
    </w:p>
    <w:p w:rsidR="00523F26" w:rsidRDefault="00D80914" w:rsidP="00523F2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Э</w:t>
      </w:r>
      <w:r w:rsidR="00D351A4">
        <w:rPr>
          <w:rFonts w:ascii="Tahoma" w:hAnsi="Tahoma" w:cs="Tahoma"/>
          <w:color w:val="404040"/>
          <w:sz w:val="20"/>
          <w:szCs w:val="20"/>
        </w:rPr>
        <w:t>скалация</w:t>
      </w:r>
      <w:r>
        <w:rPr>
          <w:rFonts w:ascii="Tahoma" w:hAnsi="Tahoma" w:cs="Tahoma"/>
          <w:color w:val="404040"/>
          <w:sz w:val="20"/>
          <w:szCs w:val="20"/>
        </w:rPr>
        <w:t>/деэскалация конфликта</w:t>
      </w:r>
    </w:p>
    <w:p w:rsidR="00523F26" w:rsidRDefault="003D64E1" w:rsidP="00523F2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Почему не работают традиционные стратегии</w:t>
      </w:r>
    </w:p>
    <w:p w:rsidR="00523F26" w:rsidRDefault="008905BC" w:rsidP="00523F2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Ролевая м</w:t>
      </w:r>
      <w:r w:rsidR="00685B25">
        <w:rPr>
          <w:rFonts w:ascii="Tahoma" w:hAnsi="Tahoma" w:cs="Tahoma"/>
          <w:color w:val="404040"/>
          <w:sz w:val="20"/>
          <w:szCs w:val="20"/>
        </w:rPr>
        <w:t>одель для выхода</w:t>
      </w:r>
      <w:r w:rsidR="00EF2B3E">
        <w:rPr>
          <w:rFonts w:ascii="Tahoma" w:hAnsi="Tahoma" w:cs="Tahoma"/>
          <w:color w:val="404040"/>
          <w:sz w:val="20"/>
          <w:szCs w:val="20"/>
        </w:rPr>
        <w:t xml:space="preserve"> из межличностного конфликта</w:t>
      </w:r>
    </w:p>
    <w:p w:rsidR="00523F26" w:rsidRDefault="008A2E83" w:rsidP="00523F2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Стратегия и тактика в межличностном конфликте</w:t>
      </w:r>
    </w:p>
    <w:p w:rsidR="00523F26" w:rsidRPr="005158D1" w:rsidRDefault="008905BC" w:rsidP="005158D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Комплексное использование стратегий и моделе</w:t>
      </w:r>
      <w:r w:rsidR="005158D1">
        <w:rPr>
          <w:rFonts w:ascii="Tahoma" w:hAnsi="Tahoma" w:cs="Tahoma"/>
          <w:color w:val="404040"/>
          <w:sz w:val="20"/>
          <w:szCs w:val="20"/>
        </w:rPr>
        <w:t>й</w:t>
      </w:r>
    </w:p>
    <w:p w:rsidR="00523F26" w:rsidRDefault="00523F26" w:rsidP="005158D1">
      <w:pPr>
        <w:pStyle w:val="3"/>
        <w:shd w:val="clear" w:color="auto" w:fill="FFFFFF"/>
        <w:spacing w:before="300" w:after="150"/>
        <w:ind w:left="0" w:firstLine="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 xml:space="preserve">Тема 4. </w:t>
      </w:r>
      <w:r w:rsidR="00225631">
        <w:rPr>
          <w:rFonts w:ascii="Tahoma" w:hAnsi="Tahoma" w:cs="Tahoma"/>
          <w:color w:val="B13728"/>
          <w:sz w:val="22"/>
        </w:rPr>
        <w:t xml:space="preserve">Организационная </w:t>
      </w:r>
      <w:r w:rsidR="00A415CA">
        <w:rPr>
          <w:rFonts w:ascii="Tahoma" w:hAnsi="Tahoma" w:cs="Tahoma"/>
          <w:color w:val="B13728"/>
          <w:sz w:val="22"/>
        </w:rPr>
        <w:t>с</w:t>
      </w:r>
      <w:r w:rsidR="00225631">
        <w:rPr>
          <w:rFonts w:ascii="Tahoma" w:hAnsi="Tahoma" w:cs="Tahoma"/>
          <w:color w:val="B13728"/>
          <w:sz w:val="22"/>
        </w:rPr>
        <w:t>труктура и конфликты</w:t>
      </w:r>
    </w:p>
    <w:p w:rsidR="00523F26" w:rsidRDefault="00A415CA" w:rsidP="00523F2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Как структура </w:t>
      </w:r>
      <w:r w:rsidR="007E5669">
        <w:rPr>
          <w:rFonts w:ascii="Tahoma" w:hAnsi="Tahoma" w:cs="Tahoma"/>
          <w:color w:val="404040"/>
          <w:sz w:val="20"/>
          <w:szCs w:val="20"/>
        </w:rPr>
        <w:t>сама созда</w:t>
      </w:r>
      <w:r>
        <w:rPr>
          <w:rFonts w:ascii="Tahoma" w:hAnsi="Tahoma" w:cs="Tahoma"/>
          <w:color w:val="404040"/>
          <w:sz w:val="20"/>
          <w:szCs w:val="20"/>
        </w:rPr>
        <w:t>ет конфликты</w:t>
      </w:r>
    </w:p>
    <w:p w:rsidR="00523F26" w:rsidRDefault="00557895" w:rsidP="00523F2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Простые и сложные структуры</w:t>
      </w:r>
    </w:p>
    <w:p w:rsidR="00523F26" w:rsidRDefault="0028653C" w:rsidP="00523F2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Т</w:t>
      </w:r>
      <w:r w:rsidR="00D85E24">
        <w:rPr>
          <w:rFonts w:ascii="Tahoma" w:hAnsi="Tahoma" w:cs="Tahoma"/>
          <w:color w:val="404040"/>
          <w:sz w:val="20"/>
          <w:szCs w:val="20"/>
        </w:rPr>
        <w:t>иповые</w:t>
      </w:r>
      <w:r w:rsidR="00557895">
        <w:rPr>
          <w:rFonts w:ascii="Tahoma" w:hAnsi="Tahoma" w:cs="Tahoma"/>
          <w:color w:val="404040"/>
          <w:sz w:val="20"/>
          <w:szCs w:val="20"/>
        </w:rPr>
        <w:t xml:space="preserve"> конфликты в проектной структуре</w:t>
      </w:r>
    </w:p>
    <w:p w:rsidR="00523F26" w:rsidRDefault="00B273F5" w:rsidP="00523F2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Условия бесконфликтной работы в проектной структуре</w:t>
      </w:r>
    </w:p>
    <w:p w:rsidR="00523F26" w:rsidRDefault="00BF6D1E" w:rsidP="00523F2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Инструменты диагноза и п</w:t>
      </w:r>
      <w:r w:rsidR="007E5669">
        <w:rPr>
          <w:rFonts w:ascii="Tahoma" w:hAnsi="Tahoma" w:cs="Tahoma"/>
          <w:color w:val="404040"/>
          <w:sz w:val="20"/>
          <w:szCs w:val="20"/>
        </w:rPr>
        <w:t>р</w:t>
      </w:r>
      <w:r>
        <w:rPr>
          <w:rFonts w:ascii="Tahoma" w:hAnsi="Tahoma" w:cs="Tahoma"/>
          <w:color w:val="404040"/>
          <w:sz w:val="20"/>
          <w:szCs w:val="20"/>
        </w:rPr>
        <w:t>офилактики конфликтов в организации</w:t>
      </w:r>
    </w:p>
    <w:p w:rsidR="008464CD" w:rsidRDefault="008464CD" w:rsidP="008464CD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</w:p>
    <w:p w:rsidR="00523F26" w:rsidRDefault="00523F26" w:rsidP="00523F26">
      <w:pPr>
        <w:pStyle w:val="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lastRenderedPageBreak/>
        <w:t xml:space="preserve">Тема 5. </w:t>
      </w:r>
      <w:r w:rsidR="003F4AE0">
        <w:rPr>
          <w:rFonts w:ascii="Tahoma" w:hAnsi="Tahoma" w:cs="Tahoma"/>
          <w:color w:val="B13728"/>
          <w:sz w:val="22"/>
        </w:rPr>
        <w:t xml:space="preserve">Конфликты </w:t>
      </w:r>
      <w:r w:rsidR="00B003F3">
        <w:rPr>
          <w:rFonts w:ascii="Tahoma" w:hAnsi="Tahoma" w:cs="Tahoma"/>
          <w:color w:val="B13728"/>
          <w:sz w:val="22"/>
        </w:rPr>
        <w:t>при групповом взаимодействии</w:t>
      </w:r>
    </w:p>
    <w:p w:rsidR="00523F26" w:rsidRDefault="0032198F" w:rsidP="00523F2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Что такое команда в </w:t>
      </w:r>
      <w:r w:rsidR="001F34D5">
        <w:rPr>
          <w:rFonts w:ascii="Tahoma" w:hAnsi="Tahoma" w:cs="Tahoma"/>
          <w:color w:val="404040"/>
          <w:sz w:val="20"/>
          <w:szCs w:val="20"/>
        </w:rPr>
        <w:t>действительности</w:t>
      </w:r>
    </w:p>
    <w:p w:rsidR="00523F26" w:rsidRDefault="009F23FB" w:rsidP="00523F2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Основные правила бесконфликтного взаимодействия</w:t>
      </w:r>
    </w:p>
    <w:p w:rsidR="00664114" w:rsidRDefault="00D57223" w:rsidP="006641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Персональные особенности</w:t>
      </w:r>
    </w:p>
    <w:p w:rsidR="00523F26" w:rsidRPr="00664114" w:rsidRDefault="00664114" w:rsidP="006641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Роли в групповой работе</w:t>
      </w:r>
    </w:p>
    <w:p w:rsidR="00523F26" w:rsidRDefault="00664114" w:rsidP="00523F2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 xml:space="preserve">Внимание: </w:t>
      </w:r>
      <w:r w:rsidR="002627F2">
        <w:rPr>
          <w:rFonts w:ascii="Tahoma" w:hAnsi="Tahoma" w:cs="Tahoma"/>
          <w:color w:val="404040"/>
          <w:sz w:val="20"/>
          <w:szCs w:val="20"/>
        </w:rPr>
        <w:t>конфликт ценностей</w:t>
      </w:r>
    </w:p>
    <w:p w:rsidR="00523F26" w:rsidRDefault="00523F26" w:rsidP="006C789E">
      <w:pPr>
        <w:pStyle w:val="3"/>
        <w:shd w:val="clear" w:color="auto" w:fill="FFFFFF"/>
        <w:spacing w:before="300" w:after="150"/>
        <w:ind w:left="0" w:firstLine="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 xml:space="preserve">Тема 6. </w:t>
      </w:r>
      <w:r w:rsidR="00FB0DE7">
        <w:rPr>
          <w:rFonts w:ascii="Tahoma" w:hAnsi="Tahoma" w:cs="Tahoma"/>
          <w:color w:val="B13728"/>
          <w:sz w:val="22"/>
        </w:rPr>
        <w:t>Работа с внутренними конфликтами</w:t>
      </w:r>
    </w:p>
    <w:p w:rsidR="00523F26" w:rsidRDefault="00F322D9" w:rsidP="00523F2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Базовая модель для работы</w:t>
      </w:r>
    </w:p>
    <w:p w:rsidR="00523F26" w:rsidRDefault="00F322D9" w:rsidP="00523F2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Анализ собственного опыта и достижений</w:t>
      </w:r>
    </w:p>
    <w:p w:rsidR="007C01E4" w:rsidRDefault="002A5B33" w:rsidP="00523F2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Мой личный проект</w:t>
      </w:r>
    </w:p>
    <w:p w:rsidR="00D67B51" w:rsidRDefault="00D67B51" w:rsidP="00523F2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Управление временем vs управление энергией</w:t>
      </w:r>
    </w:p>
    <w:p w:rsidR="00D67B51" w:rsidRDefault="0062101B" w:rsidP="00523F2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Поиск точки баланса и контроля</w:t>
      </w:r>
    </w:p>
    <w:p w:rsidR="00523F26" w:rsidRDefault="00523F26" w:rsidP="00523F26">
      <w:pPr>
        <w:pStyle w:val="3"/>
        <w:shd w:val="clear" w:color="auto" w:fill="FFFFFF"/>
        <w:spacing w:before="300" w:after="150"/>
        <w:rPr>
          <w:rFonts w:ascii="Tahoma" w:hAnsi="Tahoma" w:cs="Tahoma"/>
          <w:color w:val="B13728"/>
          <w:sz w:val="22"/>
        </w:rPr>
      </w:pPr>
      <w:r>
        <w:rPr>
          <w:rFonts w:ascii="Tahoma" w:hAnsi="Tahoma" w:cs="Tahoma"/>
          <w:color w:val="B13728"/>
          <w:sz w:val="22"/>
        </w:rPr>
        <w:t>Подведение итогов тренинга</w:t>
      </w:r>
    </w:p>
    <w:p w:rsidR="00523F26" w:rsidRDefault="00523F26" w:rsidP="00523F2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Обратная связь по итогам тренинга</w:t>
      </w:r>
    </w:p>
    <w:p w:rsidR="00523F26" w:rsidRDefault="00523F26" w:rsidP="00523F2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Заполнение анкет обратной связи.</w:t>
      </w:r>
    </w:p>
    <w:p w:rsidR="001B1E58" w:rsidRDefault="001B1E58" w:rsidP="00523F26">
      <w:pPr>
        <w:pStyle w:val="3"/>
        <w:shd w:val="clear" w:color="auto" w:fill="FFFFFF"/>
        <w:spacing w:before="300" w:after="150"/>
        <w:ind w:left="-567"/>
      </w:pPr>
    </w:p>
    <w:p w:rsidR="001B1E58" w:rsidRPr="001B1E58" w:rsidRDefault="001B1E58" w:rsidP="001B1E58"/>
    <w:p w:rsidR="001B1E58" w:rsidRPr="001B1E58" w:rsidRDefault="001B1E58" w:rsidP="001B1E58"/>
    <w:p w:rsidR="001B1E58" w:rsidRPr="001B1E58" w:rsidRDefault="001B1E58" w:rsidP="001B1E58"/>
    <w:p w:rsidR="001B1E58" w:rsidRPr="001B1E58" w:rsidRDefault="001B1E58" w:rsidP="001B1E58"/>
    <w:p w:rsidR="001B1E58" w:rsidRPr="001B1E58" w:rsidRDefault="001B1E58" w:rsidP="001B1E58"/>
    <w:p w:rsidR="001B1E58" w:rsidRPr="001B1E58" w:rsidRDefault="001B1E58" w:rsidP="001B1E58"/>
    <w:p w:rsidR="001B1E58" w:rsidRPr="001B1E58" w:rsidRDefault="001B1E58" w:rsidP="001B1E58"/>
    <w:p w:rsidR="001B1E58" w:rsidRPr="001B1E58" w:rsidRDefault="001B1E58" w:rsidP="001B1E58"/>
    <w:p w:rsidR="001B1E58" w:rsidRPr="001B1E58" w:rsidRDefault="001B1E58" w:rsidP="001B1E58"/>
    <w:p w:rsidR="001B1E58" w:rsidRPr="001B1E58" w:rsidRDefault="001B1E58" w:rsidP="001B1E58"/>
    <w:p w:rsidR="001B1E58" w:rsidRPr="001B1E58" w:rsidRDefault="001B1E58" w:rsidP="001B1E58"/>
    <w:p w:rsidR="001B1E58" w:rsidRPr="001B1E58" w:rsidRDefault="001B1E58" w:rsidP="001B1E58"/>
    <w:p w:rsidR="001B1E58" w:rsidRPr="001B1E58" w:rsidRDefault="001B1E58" w:rsidP="001B1E58"/>
    <w:p w:rsidR="001B1E58" w:rsidRPr="001B1E58" w:rsidRDefault="001B1E58" w:rsidP="001B1E58"/>
    <w:p w:rsidR="002F2093" w:rsidRPr="001B1E58" w:rsidRDefault="001B1E58" w:rsidP="001B1E58">
      <w:pPr>
        <w:tabs>
          <w:tab w:val="left" w:pos="3660"/>
        </w:tabs>
      </w:pPr>
      <w:r>
        <w:tab/>
      </w:r>
    </w:p>
    <w:sectPr w:rsidR="002F2093" w:rsidRPr="001B1E58" w:rsidSect="00F25F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2D4" w:rsidRDefault="006702D4">
      <w:pPr>
        <w:spacing w:after="0" w:line="240" w:lineRule="auto"/>
      </w:pPr>
      <w:r>
        <w:separator/>
      </w:r>
    </w:p>
  </w:endnote>
  <w:endnote w:type="continuationSeparator" w:id="1">
    <w:p w:rsidR="006702D4" w:rsidRDefault="0067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B7296D">
    <w:pPr>
      <w:spacing w:after="63"/>
      <w:ind w:right="-224"/>
      <w:jc w:val="right"/>
    </w:pPr>
    <w:r>
      <w:rPr>
        <w:noProof/>
      </w:rPr>
      <w:pict>
        <v:group id="Group 24153" o:spid="_x0000_s4099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">
          <v:shape id="Shape 25201" o:spid="_x0000_s4100" style="position:absolute;width:419088;height:9144;visibility:visible" coordsize="4190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fFcMA&#10;AADaAAAADwAAAGRycy9kb3ducmV2LnhtbESP3WoCMRSE7wXfIRzBO81WpJStWSkFQQqC1SK9PGzO&#10;/uDmJGzS7LZPbwShl8PMN8NstqPpRKTet5YVPC0zEMSl1S3XCr7Ou8ULCB+QNXaWScEvedgW08kG&#10;c20H/qR4CrVIJexzVNCE4HIpfdmQQb+0jjh5le0NhiT7Wuoeh1RuOrnKsmdpsOW00KCj94bK6+nH&#10;KFhfTDWuj9/D4cPFaxx2Zxcvf0rNZ+PbK4hAY/gPP+i9Thzcr6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fFcMAAADaAAAADwAAAAAAAAAAAAAAAACYAgAAZHJzL2Rv&#10;d25yZXYueG1sUEsFBgAAAAAEAAQA9QAAAIgDAAAAAA==&#10;" adj="0,,0" path="m,l419088,r,9144l,9144,,e" fillcolor="#7f7f7f" stroked="f" strokeweight="0">
            <v:stroke miterlimit="83231f" joinstyle="miter"/>
            <v:formulas/>
            <v:path arrowok="t" o:connecttype="custom" o:connectlocs="0,0;419088,0;419088,9144;0,9144;0,0" o:connectangles="0,0,0,0,0" textboxrect="0,0,419088,9144"/>
          </v:shape>
          <w10:wrap type="square" anchorx="page" anchory="page"/>
        </v:group>
      </w:pict>
    </w:r>
    <w:r w:rsidRPr="00B7296D">
      <w:fldChar w:fldCharType="begin"/>
    </w:r>
    <w:r w:rsidR="00E82323">
      <w:instrText xml:space="preserve"> PAGE   \* MERGEFORMAT </w:instrText>
    </w:r>
    <w:r w:rsidRPr="00B7296D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</w:p>
  <w:p w:rsidR="00E82323" w:rsidRDefault="00E82323">
    <w:pPr>
      <w:spacing w:after="0"/>
      <w:ind w:left="1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74" w:rsidRPr="006B6A74" w:rsidRDefault="006B6A74" w:rsidP="006B6A74">
    <w:pPr>
      <w:pStyle w:val="ab"/>
      <w:shd w:val="clear" w:color="auto" w:fill="FFFFFF"/>
      <w:spacing w:before="75" w:beforeAutospacing="0" w:after="75" w:afterAutospacing="0"/>
      <w:ind w:left="75" w:right="75"/>
      <w:rPr>
        <w:rFonts w:ascii="Tahoma" w:hAnsi="Tahoma" w:cs="Tahoma"/>
        <w:color w:val="404040"/>
        <w:sz w:val="17"/>
        <w:szCs w:val="17"/>
        <w:lang w:val="en-US"/>
      </w:rPr>
    </w:pPr>
    <w:r>
      <w:rPr>
        <w:rStyle w:val="a9"/>
        <w:rFonts w:ascii="Tahoma" w:eastAsia="Segoe UI" w:hAnsi="Tahoma" w:cs="Tahoma"/>
        <w:color w:val="404040"/>
        <w:sz w:val="17"/>
        <w:szCs w:val="17"/>
      </w:rPr>
      <w:t>© 2002-2021 ООО «ПИЭМСИ»</w:t>
    </w:r>
    <w:r>
      <w:rPr>
        <w:rFonts w:ascii="Tahoma" w:hAnsi="Tahoma" w:cs="Tahoma"/>
        <w:color w:val="404040"/>
        <w:sz w:val="17"/>
        <w:szCs w:val="17"/>
      </w:rPr>
      <w:t> — профессиональное обучение управлению проектами и сертификация специалистов.       </w:t>
    </w:r>
    <w:r>
      <w:rPr>
        <w:rStyle w:val="a9"/>
        <w:rFonts w:ascii="Tahoma" w:eastAsia="Segoe UI" w:hAnsi="Tahoma" w:cs="Tahoma"/>
        <w:color w:val="404040"/>
        <w:sz w:val="17"/>
        <w:szCs w:val="17"/>
      </w:rPr>
      <w:t>Тел.: </w:t>
    </w:r>
    <w:hyperlink r:id="rId1" w:history="1">
      <w:r>
        <w:rPr>
          <w:rStyle w:val="aa"/>
          <w:rFonts w:ascii="Tahoma" w:eastAsia="Segoe UI" w:hAnsi="Tahoma" w:cs="Tahoma"/>
          <w:sz w:val="17"/>
          <w:szCs w:val="17"/>
        </w:rPr>
        <w:t>+74999389307</w:t>
      </w:r>
    </w:hyperlink>
    <w:r>
      <w:rPr>
        <w:rStyle w:val="a9"/>
        <w:rFonts w:ascii="Tahoma" w:eastAsia="Segoe UI" w:hAnsi="Tahoma" w:cs="Tahoma"/>
        <w:color w:val="404040"/>
        <w:sz w:val="17"/>
        <w:szCs w:val="17"/>
      </w:rPr>
      <w:t>, </w:t>
    </w:r>
    <w:hyperlink r:id="rId2" w:history="1">
      <w:r w:rsidRPr="00C31435">
        <w:rPr>
          <w:rStyle w:val="aa"/>
          <w:rFonts w:ascii="Tahoma" w:eastAsia="Segoe UI" w:hAnsi="Tahoma" w:cs="Tahoma"/>
          <w:bCs/>
          <w:sz w:val="17"/>
          <w:szCs w:val="17"/>
        </w:rPr>
        <w:t>info@pm</w:t>
      </w:r>
      <w:r w:rsidRPr="00C31435">
        <w:rPr>
          <w:rStyle w:val="aa"/>
          <w:rFonts w:ascii="Tahoma" w:eastAsia="Segoe UI" w:hAnsi="Tahoma" w:cs="Tahoma"/>
          <w:bCs/>
          <w:sz w:val="17"/>
          <w:szCs w:val="17"/>
          <w:lang w:val="en-US"/>
        </w:rPr>
        <w:t>.</w:t>
      </w:r>
      <w:r w:rsidRPr="00C31435">
        <w:rPr>
          <w:rStyle w:val="aa"/>
          <w:rFonts w:ascii="Tahoma" w:eastAsia="Segoe UI" w:hAnsi="Tahoma" w:cs="Tahoma"/>
          <w:bCs/>
          <w:sz w:val="17"/>
          <w:szCs w:val="17"/>
        </w:rPr>
        <w:t>expert</w:t>
      </w:r>
    </w:hyperlink>
    <w:r>
      <w:rPr>
        <w:lang w:val="en-US"/>
      </w:rPr>
      <w:t xml:space="preserve"> </w:t>
    </w:r>
  </w:p>
  <w:p w:rsidR="00E82323" w:rsidRDefault="00B7296D">
    <w:pPr>
      <w:spacing w:after="63"/>
      <w:ind w:right="-224"/>
      <w:jc w:val="right"/>
    </w:pPr>
    <w:r>
      <w:rPr>
        <w:noProof/>
      </w:rPr>
      <w:pict>
        <v:group id="Group 24141" o:spid="_x0000_s4097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">
          <v:shape id="Shape 25200" o:spid="_x0000_s4098" style="position:absolute;width:419088;height:9144;visibility:visible" coordsize="4190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i+sMA&#10;AADaAAAADwAAAGRycy9kb3ducmV2LnhtbESP3WoCMRSE74W+QzhC7zSrSCmrWRFBKIWCVREvD5uz&#10;P7g5CZs0u+3Tm0Khl8PMfMNstqPpRKTet5YVLOYZCOLS6pZrBZfzYfYKwgdkjZ1lUvBNHrbF02SD&#10;ubYDf1I8hVokCPscFTQhuFxKXzZk0M+tI05eZXuDIcm+lrrHIcFNJ5dZ9iINtpwWGnS0b6i8n76M&#10;gtXVVOPqeBs+3l28x+FwdvH6o9TzdNytQQQaw3/4r/2mFSzh90q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i+sMAAADaAAAADwAAAAAAAAAAAAAAAACYAgAAZHJzL2Rv&#10;d25yZXYueG1sUEsFBgAAAAAEAAQA9QAAAIgDAAAAAA==&#10;" adj="0,,0" path="m,l419088,r,9144l,9144,,e" fillcolor="#7f7f7f" stroked="f" strokeweight="0">
            <v:stroke miterlimit="83231f" joinstyle="miter"/>
            <v:formulas/>
            <v:path arrowok="t" o:connecttype="custom" o:connectlocs="0,0;419088,0;419088,9144;0,9144;0,0" o:connectangles="0,0,0,0,0" textboxrect="0,0,419088,9144"/>
          </v:shape>
          <w10:wrap type="square" anchorx="page" anchory="page"/>
        </v:group>
      </w:pict>
    </w:r>
    <w:r w:rsidRPr="00B7296D">
      <w:fldChar w:fldCharType="begin"/>
    </w:r>
    <w:r w:rsidR="00E82323">
      <w:instrText xml:space="preserve"> PAGE   \* MERGEFORMAT </w:instrText>
    </w:r>
    <w:r w:rsidRPr="00B7296D">
      <w:fldChar w:fldCharType="separate"/>
    </w:r>
    <w:r w:rsidR="006B6A74" w:rsidRPr="006B6A74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</w:p>
  <w:p w:rsidR="00E82323" w:rsidRDefault="00E82323">
    <w:pPr>
      <w:spacing w:after="0"/>
      <w:ind w:left="1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CD" w:rsidRDefault="008464CD" w:rsidP="008464CD">
    <w:pPr>
      <w:pStyle w:val="ab"/>
      <w:shd w:val="clear" w:color="auto" w:fill="FFFFFF"/>
      <w:spacing w:before="75" w:beforeAutospacing="0" w:after="75" w:afterAutospacing="0"/>
      <w:ind w:left="75" w:right="75"/>
      <w:rPr>
        <w:rStyle w:val="a9"/>
        <w:rFonts w:ascii="Tahoma" w:eastAsia="Segoe UI" w:hAnsi="Tahoma" w:cs="Tahoma"/>
        <w:color w:val="404040"/>
        <w:sz w:val="17"/>
        <w:szCs w:val="17"/>
      </w:rPr>
    </w:pPr>
  </w:p>
  <w:p w:rsidR="008464CD" w:rsidRDefault="008464CD" w:rsidP="008464CD">
    <w:pPr>
      <w:pStyle w:val="ab"/>
      <w:shd w:val="clear" w:color="auto" w:fill="FFFFFF"/>
      <w:spacing w:before="75" w:beforeAutospacing="0" w:after="75" w:afterAutospacing="0"/>
      <w:ind w:left="75" w:right="75"/>
      <w:rPr>
        <w:rStyle w:val="a9"/>
        <w:rFonts w:ascii="Tahoma" w:eastAsia="Segoe UI" w:hAnsi="Tahoma" w:cs="Tahoma"/>
        <w:color w:val="404040"/>
        <w:sz w:val="17"/>
        <w:szCs w:val="17"/>
      </w:rPr>
    </w:pPr>
  </w:p>
  <w:p w:rsidR="008464CD" w:rsidRDefault="008464CD" w:rsidP="008464CD">
    <w:pPr>
      <w:pStyle w:val="ab"/>
      <w:shd w:val="clear" w:color="auto" w:fill="FFFFFF"/>
      <w:spacing w:before="75" w:beforeAutospacing="0" w:after="75" w:afterAutospacing="0"/>
      <w:ind w:left="75" w:right="75"/>
      <w:rPr>
        <w:rStyle w:val="a9"/>
        <w:rFonts w:ascii="Tahoma" w:eastAsia="Segoe UI" w:hAnsi="Tahoma" w:cs="Tahoma"/>
        <w:color w:val="404040"/>
        <w:sz w:val="17"/>
        <w:szCs w:val="17"/>
      </w:rPr>
    </w:pPr>
  </w:p>
  <w:p w:rsidR="008464CD" w:rsidRPr="006B6A74" w:rsidRDefault="008464CD" w:rsidP="008464CD">
    <w:pPr>
      <w:pStyle w:val="ab"/>
      <w:shd w:val="clear" w:color="auto" w:fill="FFFFFF"/>
      <w:spacing w:before="75" w:beforeAutospacing="0" w:after="75" w:afterAutospacing="0"/>
      <w:ind w:left="75" w:right="75"/>
      <w:rPr>
        <w:rFonts w:ascii="Tahoma" w:hAnsi="Tahoma" w:cs="Tahoma"/>
        <w:color w:val="404040"/>
        <w:sz w:val="17"/>
        <w:szCs w:val="17"/>
        <w:lang w:val="en-US"/>
      </w:rPr>
    </w:pPr>
    <w:r>
      <w:rPr>
        <w:rStyle w:val="a9"/>
        <w:rFonts w:ascii="Tahoma" w:eastAsia="Segoe UI" w:hAnsi="Tahoma" w:cs="Tahoma"/>
        <w:color w:val="404040"/>
        <w:sz w:val="17"/>
        <w:szCs w:val="17"/>
      </w:rPr>
      <w:t>© 2002-20</w:t>
    </w:r>
    <w:r w:rsidR="006B6A74">
      <w:rPr>
        <w:rStyle w:val="a9"/>
        <w:rFonts w:ascii="Tahoma" w:eastAsia="Segoe UI" w:hAnsi="Tahoma" w:cs="Tahoma"/>
        <w:color w:val="404040"/>
        <w:sz w:val="17"/>
        <w:szCs w:val="17"/>
      </w:rPr>
      <w:t>21</w:t>
    </w:r>
    <w:r>
      <w:rPr>
        <w:rStyle w:val="a9"/>
        <w:rFonts w:ascii="Tahoma" w:eastAsia="Segoe UI" w:hAnsi="Tahoma" w:cs="Tahoma"/>
        <w:color w:val="404040"/>
        <w:sz w:val="17"/>
        <w:szCs w:val="17"/>
      </w:rPr>
      <w:t> </w:t>
    </w:r>
    <w:r w:rsidR="006B6A74">
      <w:rPr>
        <w:rStyle w:val="a9"/>
        <w:rFonts w:ascii="Tahoma" w:eastAsia="Segoe UI" w:hAnsi="Tahoma" w:cs="Tahoma"/>
        <w:color w:val="404040"/>
        <w:sz w:val="17"/>
        <w:szCs w:val="17"/>
      </w:rPr>
      <w:t xml:space="preserve">ООО </w:t>
    </w:r>
    <w:r>
      <w:rPr>
        <w:rStyle w:val="a9"/>
        <w:rFonts w:ascii="Tahoma" w:eastAsia="Segoe UI" w:hAnsi="Tahoma" w:cs="Tahoma"/>
        <w:color w:val="404040"/>
        <w:sz w:val="17"/>
        <w:szCs w:val="17"/>
      </w:rPr>
      <w:t>«</w:t>
    </w:r>
    <w:r w:rsidR="006B6A74">
      <w:rPr>
        <w:rStyle w:val="a9"/>
        <w:rFonts w:ascii="Tahoma" w:eastAsia="Segoe UI" w:hAnsi="Tahoma" w:cs="Tahoma"/>
        <w:color w:val="404040"/>
        <w:sz w:val="17"/>
        <w:szCs w:val="17"/>
      </w:rPr>
      <w:t>ПИЭМСИ</w:t>
    </w:r>
    <w:r>
      <w:rPr>
        <w:rStyle w:val="a9"/>
        <w:rFonts w:ascii="Tahoma" w:eastAsia="Segoe UI" w:hAnsi="Tahoma" w:cs="Tahoma"/>
        <w:color w:val="404040"/>
        <w:sz w:val="17"/>
        <w:szCs w:val="17"/>
      </w:rPr>
      <w:t>»</w:t>
    </w:r>
    <w:r>
      <w:rPr>
        <w:rFonts w:ascii="Tahoma" w:hAnsi="Tahoma" w:cs="Tahoma"/>
        <w:color w:val="404040"/>
        <w:sz w:val="17"/>
        <w:szCs w:val="17"/>
      </w:rPr>
      <w:t xml:space="preserve"> — профессиональное </w:t>
    </w:r>
    <w:r w:rsidR="006B6A74">
      <w:rPr>
        <w:rFonts w:ascii="Tahoma" w:hAnsi="Tahoma" w:cs="Tahoma"/>
        <w:color w:val="404040"/>
        <w:sz w:val="17"/>
        <w:szCs w:val="17"/>
      </w:rPr>
      <w:t>обучение управлению</w:t>
    </w:r>
    <w:r>
      <w:rPr>
        <w:rFonts w:ascii="Tahoma" w:hAnsi="Tahoma" w:cs="Tahoma"/>
        <w:color w:val="404040"/>
        <w:sz w:val="17"/>
        <w:szCs w:val="17"/>
      </w:rPr>
      <w:t xml:space="preserve"> проектами</w:t>
    </w:r>
    <w:r w:rsidR="006B6A74">
      <w:rPr>
        <w:rFonts w:ascii="Tahoma" w:hAnsi="Tahoma" w:cs="Tahoma"/>
        <w:color w:val="404040"/>
        <w:sz w:val="17"/>
        <w:szCs w:val="17"/>
      </w:rPr>
      <w:t xml:space="preserve"> и сертификация специалистов</w:t>
    </w:r>
    <w:r>
      <w:rPr>
        <w:rFonts w:ascii="Tahoma" w:hAnsi="Tahoma" w:cs="Tahoma"/>
        <w:color w:val="404040"/>
        <w:sz w:val="17"/>
        <w:szCs w:val="17"/>
      </w:rPr>
      <w:t>.       </w:t>
    </w:r>
    <w:r>
      <w:rPr>
        <w:rStyle w:val="a9"/>
        <w:rFonts w:ascii="Tahoma" w:eastAsia="Segoe UI" w:hAnsi="Tahoma" w:cs="Tahoma"/>
        <w:color w:val="404040"/>
        <w:sz w:val="17"/>
        <w:szCs w:val="17"/>
      </w:rPr>
      <w:t>Тел.: </w:t>
    </w:r>
    <w:hyperlink r:id="rId1" w:history="1">
      <w:r w:rsidR="006B6A74">
        <w:rPr>
          <w:rStyle w:val="aa"/>
          <w:rFonts w:ascii="Tahoma" w:eastAsia="Segoe UI" w:hAnsi="Tahoma" w:cs="Tahoma"/>
          <w:sz w:val="17"/>
          <w:szCs w:val="17"/>
        </w:rPr>
        <w:t>+74999389307</w:t>
      </w:r>
    </w:hyperlink>
    <w:r>
      <w:rPr>
        <w:rStyle w:val="a9"/>
        <w:rFonts w:ascii="Tahoma" w:eastAsia="Segoe UI" w:hAnsi="Tahoma" w:cs="Tahoma"/>
        <w:color w:val="404040"/>
        <w:sz w:val="17"/>
        <w:szCs w:val="17"/>
      </w:rPr>
      <w:t>, </w:t>
    </w:r>
    <w:hyperlink r:id="rId2" w:history="1">
      <w:r w:rsidR="006B6A74" w:rsidRPr="00C31435">
        <w:rPr>
          <w:rStyle w:val="aa"/>
          <w:rFonts w:ascii="Tahoma" w:eastAsia="Segoe UI" w:hAnsi="Tahoma" w:cs="Tahoma"/>
          <w:bCs/>
          <w:sz w:val="17"/>
          <w:szCs w:val="17"/>
        </w:rPr>
        <w:t>info@pm</w:t>
      </w:r>
      <w:r w:rsidR="006B6A74" w:rsidRPr="00C31435">
        <w:rPr>
          <w:rStyle w:val="aa"/>
          <w:rFonts w:ascii="Tahoma" w:eastAsia="Segoe UI" w:hAnsi="Tahoma" w:cs="Tahoma"/>
          <w:bCs/>
          <w:sz w:val="17"/>
          <w:szCs w:val="17"/>
          <w:lang w:val="en-US"/>
        </w:rPr>
        <w:t>.</w:t>
      </w:r>
      <w:r w:rsidR="006B6A74" w:rsidRPr="00C31435">
        <w:rPr>
          <w:rStyle w:val="aa"/>
          <w:rFonts w:ascii="Tahoma" w:eastAsia="Segoe UI" w:hAnsi="Tahoma" w:cs="Tahoma"/>
          <w:bCs/>
          <w:sz w:val="17"/>
          <w:szCs w:val="17"/>
        </w:rPr>
        <w:t>expert</w:t>
      </w:r>
    </w:hyperlink>
    <w:r w:rsidR="006B6A74">
      <w:rPr>
        <w:lang w:val="en-US"/>
      </w:rPr>
      <w:t xml:space="preserve"> </w:t>
    </w:r>
  </w:p>
  <w:p w:rsidR="008464CD" w:rsidRDefault="008464CD" w:rsidP="008464CD">
    <w:pPr>
      <w:pStyle w:val="a7"/>
    </w:pPr>
  </w:p>
  <w:p w:rsidR="008464CD" w:rsidRDefault="008464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2D4" w:rsidRDefault="006702D4">
      <w:pPr>
        <w:spacing w:after="0"/>
        <w:ind w:left="14"/>
      </w:pPr>
      <w:r>
        <w:separator/>
      </w:r>
    </w:p>
  </w:footnote>
  <w:footnote w:type="continuationSeparator" w:id="1">
    <w:p w:rsidR="006702D4" w:rsidRDefault="006702D4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386"/>
    <w:multiLevelType w:val="multilevel"/>
    <w:tmpl w:val="981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05C"/>
    <w:multiLevelType w:val="multilevel"/>
    <w:tmpl w:val="1DBC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0D165C"/>
    <w:multiLevelType w:val="multilevel"/>
    <w:tmpl w:val="DF42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A0D79"/>
    <w:multiLevelType w:val="multilevel"/>
    <w:tmpl w:val="F5A6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C1D69"/>
    <w:multiLevelType w:val="multilevel"/>
    <w:tmpl w:val="00C4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F6E25"/>
    <w:multiLevelType w:val="multilevel"/>
    <w:tmpl w:val="89B8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8A6605"/>
    <w:multiLevelType w:val="multilevel"/>
    <w:tmpl w:val="1AA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551212"/>
    <w:multiLevelType w:val="multilevel"/>
    <w:tmpl w:val="E54C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1717B0"/>
    <w:multiLevelType w:val="multilevel"/>
    <w:tmpl w:val="D77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583C6B"/>
    <w:multiLevelType w:val="multilevel"/>
    <w:tmpl w:val="1D1C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94FE7"/>
    <w:multiLevelType w:val="multilevel"/>
    <w:tmpl w:val="4324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E0385B"/>
    <w:multiLevelType w:val="multilevel"/>
    <w:tmpl w:val="719CF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0D64B48"/>
    <w:multiLevelType w:val="multilevel"/>
    <w:tmpl w:val="7F9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794B78"/>
    <w:multiLevelType w:val="multilevel"/>
    <w:tmpl w:val="FB9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BA6284"/>
    <w:multiLevelType w:val="multilevel"/>
    <w:tmpl w:val="7F7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704DF"/>
    <w:multiLevelType w:val="multilevel"/>
    <w:tmpl w:val="381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2550A87"/>
    <w:multiLevelType w:val="multilevel"/>
    <w:tmpl w:val="F78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63C2A7A"/>
    <w:multiLevelType w:val="multilevel"/>
    <w:tmpl w:val="6BAE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DCC60C6"/>
    <w:multiLevelType w:val="multilevel"/>
    <w:tmpl w:val="AF84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83471C6"/>
    <w:multiLevelType w:val="multilevel"/>
    <w:tmpl w:val="FFC6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1A5991"/>
    <w:multiLevelType w:val="multilevel"/>
    <w:tmpl w:val="9F0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7B1E79"/>
    <w:multiLevelType w:val="multilevel"/>
    <w:tmpl w:val="8E4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4879C0"/>
    <w:multiLevelType w:val="multilevel"/>
    <w:tmpl w:val="F662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3F84F08"/>
    <w:multiLevelType w:val="multilevel"/>
    <w:tmpl w:val="3A4C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48D099B"/>
    <w:multiLevelType w:val="multilevel"/>
    <w:tmpl w:val="80AC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69486E"/>
    <w:multiLevelType w:val="multilevel"/>
    <w:tmpl w:val="DB3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A2146B"/>
    <w:multiLevelType w:val="multilevel"/>
    <w:tmpl w:val="14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7"/>
  </w:num>
  <w:num w:numId="3">
    <w:abstractNumId w:val="26"/>
  </w:num>
  <w:num w:numId="4">
    <w:abstractNumId w:val="21"/>
  </w:num>
  <w:num w:numId="5">
    <w:abstractNumId w:val="20"/>
  </w:num>
  <w:num w:numId="6">
    <w:abstractNumId w:val="22"/>
  </w:num>
  <w:num w:numId="7">
    <w:abstractNumId w:val="42"/>
  </w:num>
  <w:num w:numId="8">
    <w:abstractNumId w:val="44"/>
  </w:num>
  <w:num w:numId="9">
    <w:abstractNumId w:val="34"/>
  </w:num>
  <w:num w:numId="10">
    <w:abstractNumId w:val="2"/>
  </w:num>
  <w:num w:numId="11">
    <w:abstractNumId w:val="37"/>
  </w:num>
  <w:num w:numId="12">
    <w:abstractNumId w:val="9"/>
  </w:num>
  <w:num w:numId="13">
    <w:abstractNumId w:val="33"/>
  </w:num>
  <w:num w:numId="14">
    <w:abstractNumId w:val="30"/>
  </w:num>
  <w:num w:numId="15">
    <w:abstractNumId w:val="11"/>
  </w:num>
  <w:num w:numId="16">
    <w:abstractNumId w:val="35"/>
  </w:num>
  <w:num w:numId="17">
    <w:abstractNumId w:val="16"/>
  </w:num>
  <w:num w:numId="18">
    <w:abstractNumId w:val="28"/>
  </w:num>
  <w:num w:numId="19">
    <w:abstractNumId w:val="31"/>
  </w:num>
  <w:num w:numId="20">
    <w:abstractNumId w:val="13"/>
  </w:num>
  <w:num w:numId="21">
    <w:abstractNumId w:val="19"/>
  </w:num>
  <w:num w:numId="22">
    <w:abstractNumId w:val="47"/>
  </w:num>
  <w:num w:numId="23">
    <w:abstractNumId w:val="23"/>
  </w:num>
  <w:num w:numId="24">
    <w:abstractNumId w:val="4"/>
  </w:num>
  <w:num w:numId="25">
    <w:abstractNumId w:val="25"/>
  </w:num>
  <w:num w:numId="26">
    <w:abstractNumId w:val="12"/>
  </w:num>
  <w:num w:numId="27">
    <w:abstractNumId w:val="29"/>
  </w:num>
  <w:num w:numId="28">
    <w:abstractNumId w:val="46"/>
  </w:num>
  <w:num w:numId="29">
    <w:abstractNumId w:val="41"/>
  </w:num>
  <w:num w:numId="30">
    <w:abstractNumId w:val="3"/>
  </w:num>
  <w:num w:numId="31">
    <w:abstractNumId w:val="39"/>
  </w:num>
  <w:num w:numId="32">
    <w:abstractNumId w:val="27"/>
  </w:num>
  <w:num w:numId="33">
    <w:abstractNumId w:val="17"/>
  </w:num>
  <w:num w:numId="34">
    <w:abstractNumId w:val="0"/>
  </w:num>
  <w:num w:numId="35">
    <w:abstractNumId w:val="40"/>
  </w:num>
  <w:num w:numId="36">
    <w:abstractNumId w:val="43"/>
  </w:num>
  <w:num w:numId="37">
    <w:abstractNumId w:val="24"/>
  </w:num>
  <w:num w:numId="38">
    <w:abstractNumId w:val="32"/>
  </w:num>
  <w:num w:numId="39">
    <w:abstractNumId w:val="1"/>
  </w:num>
  <w:num w:numId="40">
    <w:abstractNumId w:val="5"/>
  </w:num>
  <w:num w:numId="41">
    <w:abstractNumId w:val="38"/>
  </w:num>
  <w:num w:numId="42">
    <w:abstractNumId w:val="15"/>
  </w:num>
  <w:num w:numId="43">
    <w:abstractNumId w:val="8"/>
  </w:num>
  <w:num w:numId="44">
    <w:abstractNumId w:val="18"/>
  </w:num>
  <w:num w:numId="45">
    <w:abstractNumId w:val="45"/>
  </w:num>
  <w:num w:numId="46">
    <w:abstractNumId w:val="10"/>
  </w:num>
  <w:num w:numId="47">
    <w:abstractNumId w:val="6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2F2093"/>
    <w:rsid w:val="00021D7B"/>
    <w:rsid w:val="00043CBF"/>
    <w:rsid w:val="00054A47"/>
    <w:rsid w:val="00054BF5"/>
    <w:rsid w:val="00085904"/>
    <w:rsid w:val="0009752E"/>
    <w:rsid w:val="000E0B4D"/>
    <w:rsid w:val="001029D5"/>
    <w:rsid w:val="00181BC2"/>
    <w:rsid w:val="001B1E58"/>
    <w:rsid w:val="001F34D5"/>
    <w:rsid w:val="002127F1"/>
    <w:rsid w:val="00225631"/>
    <w:rsid w:val="0024474D"/>
    <w:rsid w:val="002627F2"/>
    <w:rsid w:val="00286333"/>
    <w:rsid w:val="0028653C"/>
    <w:rsid w:val="00292743"/>
    <w:rsid w:val="002A5B33"/>
    <w:rsid w:val="002E6016"/>
    <w:rsid w:val="002F2093"/>
    <w:rsid w:val="002F614B"/>
    <w:rsid w:val="00306205"/>
    <w:rsid w:val="00311050"/>
    <w:rsid w:val="0032198F"/>
    <w:rsid w:val="00361CE1"/>
    <w:rsid w:val="0039054C"/>
    <w:rsid w:val="003D64E1"/>
    <w:rsid w:val="003F438C"/>
    <w:rsid w:val="003F4AE0"/>
    <w:rsid w:val="0041311C"/>
    <w:rsid w:val="00462F45"/>
    <w:rsid w:val="00473BAB"/>
    <w:rsid w:val="00481AA1"/>
    <w:rsid w:val="0049388F"/>
    <w:rsid w:val="004B09B2"/>
    <w:rsid w:val="004B3E5F"/>
    <w:rsid w:val="005158D1"/>
    <w:rsid w:val="00523F26"/>
    <w:rsid w:val="00544CFB"/>
    <w:rsid w:val="00557895"/>
    <w:rsid w:val="005A6F9A"/>
    <w:rsid w:val="005B1F9E"/>
    <w:rsid w:val="005C19F3"/>
    <w:rsid w:val="005E7AF5"/>
    <w:rsid w:val="005F1FF4"/>
    <w:rsid w:val="0062101B"/>
    <w:rsid w:val="00664114"/>
    <w:rsid w:val="006702D4"/>
    <w:rsid w:val="00685B25"/>
    <w:rsid w:val="00690C20"/>
    <w:rsid w:val="006B6A74"/>
    <w:rsid w:val="006C11B9"/>
    <w:rsid w:val="006C789E"/>
    <w:rsid w:val="006D12F7"/>
    <w:rsid w:val="006D42C7"/>
    <w:rsid w:val="00731625"/>
    <w:rsid w:val="00773243"/>
    <w:rsid w:val="007A5E0A"/>
    <w:rsid w:val="007C01E4"/>
    <w:rsid w:val="007E5669"/>
    <w:rsid w:val="008464CD"/>
    <w:rsid w:val="008905BC"/>
    <w:rsid w:val="0089701A"/>
    <w:rsid w:val="008A2E83"/>
    <w:rsid w:val="008C10FB"/>
    <w:rsid w:val="008C1D66"/>
    <w:rsid w:val="009132C2"/>
    <w:rsid w:val="009C5A9D"/>
    <w:rsid w:val="009E4036"/>
    <w:rsid w:val="009F23FB"/>
    <w:rsid w:val="00A415CA"/>
    <w:rsid w:val="00A54D8E"/>
    <w:rsid w:val="00B003F3"/>
    <w:rsid w:val="00B12CB5"/>
    <w:rsid w:val="00B273F5"/>
    <w:rsid w:val="00B46A5A"/>
    <w:rsid w:val="00B704FC"/>
    <w:rsid w:val="00B7296D"/>
    <w:rsid w:val="00B828F4"/>
    <w:rsid w:val="00B84573"/>
    <w:rsid w:val="00BE0ECE"/>
    <w:rsid w:val="00BF6D1E"/>
    <w:rsid w:val="00C257FD"/>
    <w:rsid w:val="00C42AE5"/>
    <w:rsid w:val="00CB6669"/>
    <w:rsid w:val="00CC4DF0"/>
    <w:rsid w:val="00CF2F32"/>
    <w:rsid w:val="00D11312"/>
    <w:rsid w:val="00D351A4"/>
    <w:rsid w:val="00D4172C"/>
    <w:rsid w:val="00D5515C"/>
    <w:rsid w:val="00D57223"/>
    <w:rsid w:val="00D67B51"/>
    <w:rsid w:val="00D80914"/>
    <w:rsid w:val="00D85E24"/>
    <w:rsid w:val="00D8765F"/>
    <w:rsid w:val="00DC6D99"/>
    <w:rsid w:val="00DD3E7F"/>
    <w:rsid w:val="00E4599E"/>
    <w:rsid w:val="00E72415"/>
    <w:rsid w:val="00E82323"/>
    <w:rsid w:val="00E906D9"/>
    <w:rsid w:val="00EA7A19"/>
    <w:rsid w:val="00EB310D"/>
    <w:rsid w:val="00EF2B3E"/>
    <w:rsid w:val="00F25FF0"/>
    <w:rsid w:val="00F322D9"/>
    <w:rsid w:val="00F367DE"/>
    <w:rsid w:val="00F51450"/>
    <w:rsid w:val="00F624A0"/>
    <w:rsid w:val="00FB0DE7"/>
    <w:rsid w:val="00FB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character" w:styleId="a9">
    <w:name w:val="Strong"/>
    <w:basedOn w:val="a0"/>
    <w:uiPriority w:val="22"/>
    <w:qFormat/>
    <w:rsid w:val="008464CD"/>
    <w:rPr>
      <w:b/>
      <w:bCs/>
    </w:rPr>
  </w:style>
  <w:style w:type="character" w:styleId="aa">
    <w:name w:val="Hyperlink"/>
    <w:basedOn w:val="a0"/>
    <w:uiPriority w:val="99"/>
    <w:unhideWhenUsed/>
    <w:rsid w:val="008464C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4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character" w:styleId="a9">
    <w:name w:val="Strong"/>
    <w:basedOn w:val="a0"/>
    <w:uiPriority w:val="22"/>
    <w:qFormat/>
    <w:rsid w:val="008464CD"/>
    <w:rPr>
      <w:b/>
      <w:bCs/>
    </w:rPr>
  </w:style>
  <w:style w:type="character" w:styleId="aa">
    <w:name w:val="Hyperlink"/>
    <w:basedOn w:val="a0"/>
    <w:uiPriority w:val="99"/>
    <w:unhideWhenUsed/>
    <w:rsid w:val="008464C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4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m.expert" TargetMode="External"/><Relationship Id="rId1" Type="http://schemas.openxmlformats.org/officeDocument/2006/relationships/hyperlink" Target="mailto:+74999389307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m.expert" TargetMode="External"/><Relationship Id="rId1" Type="http://schemas.openxmlformats.org/officeDocument/2006/relationships/hyperlink" Target="mailto:+749993893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1B75-87CA-4339-88A1-8558F01D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user</cp:lastModifiedBy>
  <cp:revision>3</cp:revision>
  <dcterms:created xsi:type="dcterms:W3CDTF">2020-01-25T05:52:00Z</dcterms:created>
  <dcterms:modified xsi:type="dcterms:W3CDTF">2021-03-26T09:02:00Z</dcterms:modified>
</cp:coreProperties>
</file>