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58" w:rsidRPr="00F212A7" w:rsidRDefault="00B7279F" w:rsidP="0053468F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53468F" w:rsidRPr="0053468F">
        <w:rPr>
          <w:rFonts w:ascii="Calibri" w:hAnsi="Calibri"/>
          <w:i/>
          <w:iCs/>
          <w:color w:val="B13728"/>
          <w:kern w:val="32"/>
        </w:rPr>
        <w:t>«</w:t>
      </w:r>
      <w:r w:rsidR="00C9375E" w:rsidRPr="00C9375E">
        <w:rPr>
          <w:rFonts w:ascii="Calibri" w:hAnsi="Calibri"/>
          <w:i/>
          <w:iCs/>
          <w:color w:val="B13728"/>
          <w:kern w:val="32"/>
        </w:rPr>
        <w:t>Управление программами проектов</w:t>
      </w:r>
      <w:r w:rsidR="0053468F" w:rsidRPr="0053468F">
        <w:rPr>
          <w:rFonts w:ascii="Calibri" w:hAnsi="Calibri"/>
          <w:i/>
          <w:iCs/>
          <w:color w:val="B13728"/>
          <w:kern w:val="32"/>
        </w:rPr>
        <w:t>»</w:t>
      </w:r>
    </w:p>
    <w:p w:rsidR="009C6AFC" w:rsidRPr="00C9375E" w:rsidRDefault="00E4599E" w:rsidP="00C9375E">
      <w:pPr>
        <w:spacing w:beforeLines="60" w:before="144" w:afterLines="60" w:after="144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C9375E">
        <w:rPr>
          <w:shd w:val="clear" w:color="auto" w:fill="FFFFFF"/>
        </w:rPr>
        <w:t>1</w:t>
      </w:r>
      <w:r w:rsidR="009C6AFC" w:rsidRPr="009C6AFC">
        <w:t xml:space="preserve"> </w:t>
      </w:r>
      <w:r w:rsidR="004F2B43">
        <w:t>д</w:t>
      </w:r>
      <w:r w:rsidR="00C9375E">
        <w:t>ень</w:t>
      </w:r>
    </w:p>
    <w:p w:rsidR="00C9375E" w:rsidRDefault="00C9375E" w:rsidP="00C9375E">
      <w:pPr>
        <w:pStyle w:val="3"/>
        <w:shd w:val="clear" w:color="auto" w:fill="FFFFFF"/>
        <w:spacing w:before="300" w:after="15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>Введение. Вспоминая управление проектами.</w:t>
      </w:r>
    </w:p>
    <w:p w:rsidR="00C9375E" w:rsidRDefault="00C9375E" w:rsidP="00C937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Основы управления проектами.</w:t>
      </w:r>
    </w:p>
    <w:p w:rsidR="00C9375E" w:rsidRDefault="00C9375E" w:rsidP="00C937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Проект. Отличия проектной деятельности от операционной.</w:t>
      </w:r>
    </w:p>
    <w:p w:rsidR="00C9375E" w:rsidRDefault="00C9375E" w:rsidP="00C937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PMI и его стандарты. Зачем нужны стандарты в управлении проектами?</w:t>
      </w:r>
    </w:p>
    <w:p w:rsidR="00C9375E" w:rsidRDefault="00C9375E" w:rsidP="00C937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Процессы управления и их группы.</w:t>
      </w:r>
    </w:p>
    <w:p w:rsidR="00C9375E" w:rsidRDefault="00C9375E" w:rsidP="00C9375E">
      <w:pPr>
        <w:pStyle w:val="3"/>
        <w:shd w:val="clear" w:color="auto" w:fill="FFFFFF"/>
        <w:spacing w:before="300" w:after="15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>Основы управления программами проектов</w:t>
      </w:r>
    </w:p>
    <w:p w:rsidR="00C9375E" w:rsidRDefault="00C9375E" w:rsidP="00C93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Определение программы проектов и управления программой</w:t>
      </w:r>
    </w:p>
    <w:p w:rsidR="00C9375E" w:rsidRDefault="00C9375E" w:rsidP="00C93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Взаимосвязь управления портфелем, управления программой проектов и управления проектами</w:t>
      </w:r>
    </w:p>
    <w:p w:rsidR="00C9375E" w:rsidRDefault="00C9375E" w:rsidP="00C93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Роль менеджера программы</w:t>
      </w:r>
    </w:p>
    <w:p w:rsidR="00C9375E" w:rsidRDefault="00C9375E" w:rsidP="00C93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Ключевые элементы (домены) управления программой</w:t>
      </w:r>
    </w:p>
    <w:p w:rsidR="00C9375E" w:rsidRDefault="00C9375E" w:rsidP="00C93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Согласование стратегии программы</w:t>
      </w:r>
    </w:p>
    <w:p w:rsidR="00C9375E" w:rsidRDefault="00C9375E" w:rsidP="00C93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Управление выгодами</w:t>
      </w:r>
    </w:p>
    <w:p w:rsidR="00C9375E" w:rsidRDefault="00C9375E" w:rsidP="00C93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Управление вовлеченностью заинтересованных сторон программы</w:t>
      </w:r>
    </w:p>
    <w:p w:rsidR="00C9375E" w:rsidRDefault="00C9375E" w:rsidP="00C93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Руководство программой</w:t>
      </w:r>
    </w:p>
    <w:p w:rsidR="00C9375E" w:rsidRDefault="00C9375E" w:rsidP="00C93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Управление жизненным циклом программы</w:t>
      </w:r>
    </w:p>
    <w:p w:rsidR="00C9375E" w:rsidRDefault="00C9375E" w:rsidP="00C93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Поддерживающие Мероприятия и Управление Интеграцией Программы</w:t>
      </w:r>
    </w:p>
    <w:p w:rsidR="00C9375E" w:rsidRDefault="00C9375E" w:rsidP="00C9375E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Мероприятия Фазы Определения Программы</w:t>
      </w:r>
    </w:p>
    <w:p w:rsidR="00C9375E" w:rsidRDefault="00C9375E" w:rsidP="00C9375E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Мероприятия Фазы Поставки Программы</w:t>
      </w:r>
    </w:p>
    <w:p w:rsidR="00C9375E" w:rsidRDefault="00C9375E" w:rsidP="00C9375E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Мероприятия Фазы Закрытия Программы</w:t>
      </w:r>
    </w:p>
    <w:p w:rsidR="00C9375E" w:rsidRDefault="00C9375E" w:rsidP="00C9375E">
      <w:pPr>
        <w:pStyle w:val="3"/>
        <w:shd w:val="clear" w:color="auto" w:fill="FFFFFF"/>
        <w:spacing w:before="300" w:after="15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>Внедрение управления проектами.</w:t>
      </w:r>
    </w:p>
    <w:p w:rsidR="00C9375E" w:rsidRDefault="00C9375E" w:rsidP="00C9375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С чего начать?</w:t>
      </w:r>
    </w:p>
    <w:p w:rsidR="00C9375E" w:rsidRDefault="00C9375E" w:rsidP="00C9375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Методы достижения успеха.</w:t>
      </w:r>
    </w:p>
    <w:p w:rsidR="00C9375E" w:rsidRDefault="00C9375E" w:rsidP="00C9375E">
      <w:pPr>
        <w:pStyle w:val="3"/>
        <w:shd w:val="clear" w:color="auto" w:fill="FFFFFF"/>
        <w:spacing w:before="300" w:after="15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>Заключение. Дополнительная литература.</w:t>
      </w:r>
      <w:bookmarkStart w:id="1" w:name="_GoBack"/>
      <w:bookmarkEnd w:id="1"/>
    </w:p>
    <w:sectPr w:rsidR="00C9375E" w:rsidSect="00F25FF0">
      <w:headerReference w:type="default" r:id="rId9"/>
      <w:footerReference w:type="even" r:id="rId10"/>
      <w:footerReference w:type="default" r:id="rId11"/>
      <w:headerReference w:type="first" r:id="rId12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CB" w:rsidRDefault="00E763CB">
      <w:pPr>
        <w:spacing w:after="0" w:line="240" w:lineRule="auto"/>
      </w:pPr>
      <w:r>
        <w:separator/>
      </w:r>
    </w:p>
  </w:endnote>
  <w:endnote w:type="continuationSeparator" w:id="0">
    <w:p w:rsidR="00E763CB" w:rsidRDefault="00E7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23" w:rsidRDefault="00E763CB">
    <w:pPr>
      <w:spacing w:after="63"/>
      <w:ind w:right="-224"/>
      <w:jc w:val="right"/>
    </w:pPr>
    <w:r>
      <w:rPr>
        <w:noProof/>
      </w:rPr>
      <w:pict>
        <v:group id="Group 24153" o:spid="_x0000_s2051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2052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="0013064D">
      <w:fldChar w:fldCharType="begin"/>
    </w:r>
    <w:r w:rsidR="00E82323">
      <w:instrText xml:space="preserve"> PAGE   \* MERGEFORMAT </w:instrText>
    </w:r>
    <w:r w:rsidR="0013064D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 w:rsidR="0013064D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23" w:rsidRDefault="00E763CB">
    <w:pPr>
      <w:spacing w:after="63"/>
      <w:ind w:right="-224"/>
      <w:jc w:val="right"/>
    </w:pPr>
    <w:r>
      <w:rPr>
        <w:noProof/>
      </w:rPr>
      <w:pict>
        <v:group id="Group 24141" o:spid="_x0000_s2049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2050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="0013064D">
      <w:fldChar w:fldCharType="begin"/>
    </w:r>
    <w:r w:rsidR="00E82323">
      <w:instrText xml:space="preserve"> PAGE   \* MERGEFORMAT </w:instrText>
    </w:r>
    <w:r w:rsidR="0013064D">
      <w:fldChar w:fldCharType="separate"/>
    </w:r>
    <w:r w:rsidR="00824529" w:rsidRPr="00824529">
      <w:rPr>
        <w:rFonts w:ascii="Century Gothic" w:eastAsia="Century Gothic" w:hAnsi="Century Gothic" w:cs="Century Gothic"/>
        <w:b/>
        <w:noProof/>
        <w:color w:val="F16100"/>
        <w:sz w:val="24"/>
      </w:rPr>
      <w:t>6</w:t>
    </w:r>
    <w:r w:rsidR="0013064D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CB" w:rsidRDefault="00E763CB">
      <w:pPr>
        <w:spacing w:after="0"/>
        <w:ind w:left="14"/>
      </w:pPr>
      <w:r>
        <w:separator/>
      </w:r>
    </w:p>
  </w:footnote>
  <w:footnote w:type="continuationSeparator" w:id="0">
    <w:p w:rsidR="00E763CB" w:rsidRDefault="00E763CB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 wp14:anchorId="3CCCE428" wp14:editId="1B59AFE5">
          <wp:extent cx="6800850" cy="357159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 wp14:anchorId="5ABDA41B" wp14:editId="384D7753">
          <wp:extent cx="6844030" cy="359428"/>
          <wp:effectExtent l="0" t="0" r="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0B6"/>
    <w:multiLevelType w:val="multilevel"/>
    <w:tmpl w:val="B18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57578"/>
    <w:multiLevelType w:val="multilevel"/>
    <w:tmpl w:val="8014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16CB6"/>
    <w:multiLevelType w:val="multilevel"/>
    <w:tmpl w:val="7DE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53E72"/>
    <w:multiLevelType w:val="multilevel"/>
    <w:tmpl w:val="9B16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34344"/>
    <w:multiLevelType w:val="multilevel"/>
    <w:tmpl w:val="7B80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93A74"/>
    <w:multiLevelType w:val="multilevel"/>
    <w:tmpl w:val="7D14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4748E"/>
    <w:multiLevelType w:val="multilevel"/>
    <w:tmpl w:val="635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B6031"/>
    <w:multiLevelType w:val="multilevel"/>
    <w:tmpl w:val="02EC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62B90"/>
    <w:multiLevelType w:val="multilevel"/>
    <w:tmpl w:val="CAE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04632"/>
    <w:multiLevelType w:val="multilevel"/>
    <w:tmpl w:val="7DC4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34CE6"/>
    <w:multiLevelType w:val="multilevel"/>
    <w:tmpl w:val="9DB0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E67A9"/>
    <w:multiLevelType w:val="multilevel"/>
    <w:tmpl w:val="3264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B5E07"/>
    <w:multiLevelType w:val="multilevel"/>
    <w:tmpl w:val="E518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4258F"/>
    <w:multiLevelType w:val="multilevel"/>
    <w:tmpl w:val="424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114E1"/>
    <w:multiLevelType w:val="multilevel"/>
    <w:tmpl w:val="4278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4468E"/>
    <w:multiLevelType w:val="multilevel"/>
    <w:tmpl w:val="D4DA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D23C24"/>
    <w:multiLevelType w:val="multilevel"/>
    <w:tmpl w:val="E28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F527F0"/>
    <w:multiLevelType w:val="multilevel"/>
    <w:tmpl w:val="BAF4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7"/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16"/>
  </w:num>
  <w:num w:numId="13">
    <w:abstractNumId w:val="6"/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2093"/>
    <w:rsid w:val="00005239"/>
    <w:rsid w:val="00025402"/>
    <w:rsid w:val="00053DDB"/>
    <w:rsid w:val="000C098F"/>
    <w:rsid w:val="000E0B4D"/>
    <w:rsid w:val="000E2EE4"/>
    <w:rsid w:val="000F73A9"/>
    <w:rsid w:val="00107932"/>
    <w:rsid w:val="0013064D"/>
    <w:rsid w:val="0014118E"/>
    <w:rsid w:val="00165E76"/>
    <w:rsid w:val="001807CE"/>
    <w:rsid w:val="00181BC2"/>
    <w:rsid w:val="001C5E0A"/>
    <w:rsid w:val="001E321C"/>
    <w:rsid w:val="001F02E4"/>
    <w:rsid w:val="00260706"/>
    <w:rsid w:val="00282258"/>
    <w:rsid w:val="00283EF1"/>
    <w:rsid w:val="002F0211"/>
    <w:rsid w:val="002F2093"/>
    <w:rsid w:val="002F6364"/>
    <w:rsid w:val="002F68C7"/>
    <w:rsid w:val="00306205"/>
    <w:rsid w:val="0033194C"/>
    <w:rsid w:val="0038724D"/>
    <w:rsid w:val="003A083C"/>
    <w:rsid w:val="003E42D0"/>
    <w:rsid w:val="00421353"/>
    <w:rsid w:val="00421647"/>
    <w:rsid w:val="00453CFD"/>
    <w:rsid w:val="00454556"/>
    <w:rsid w:val="0046445A"/>
    <w:rsid w:val="00473BAB"/>
    <w:rsid w:val="0049388F"/>
    <w:rsid w:val="004B277F"/>
    <w:rsid w:val="004B3E5F"/>
    <w:rsid w:val="004E1DAE"/>
    <w:rsid w:val="004F2B43"/>
    <w:rsid w:val="00525695"/>
    <w:rsid w:val="00533C0F"/>
    <w:rsid w:val="0053468F"/>
    <w:rsid w:val="00542F6C"/>
    <w:rsid w:val="0055414E"/>
    <w:rsid w:val="005A4511"/>
    <w:rsid w:val="005E7AF5"/>
    <w:rsid w:val="006118E9"/>
    <w:rsid w:val="00612E4B"/>
    <w:rsid w:val="006233B5"/>
    <w:rsid w:val="00633594"/>
    <w:rsid w:val="006A50A4"/>
    <w:rsid w:val="006D323B"/>
    <w:rsid w:val="006D42C7"/>
    <w:rsid w:val="006F56F1"/>
    <w:rsid w:val="007065E2"/>
    <w:rsid w:val="00723AA0"/>
    <w:rsid w:val="00731625"/>
    <w:rsid w:val="007326CC"/>
    <w:rsid w:val="007A5E0A"/>
    <w:rsid w:val="00824529"/>
    <w:rsid w:val="00834839"/>
    <w:rsid w:val="0085743E"/>
    <w:rsid w:val="0086330F"/>
    <w:rsid w:val="00871245"/>
    <w:rsid w:val="00877E0B"/>
    <w:rsid w:val="00882214"/>
    <w:rsid w:val="00883AEF"/>
    <w:rsid w:val="00891DDB"/>
    <w:rsid w:val="00894837"/>
    <w:rsid w:val="008E0433"/>
    <w:rsid w:val="00924A4E"/>
    <w:rsid w:val="009C6AFC"/>
    <w:rsid w:val="00A452A9"/>
    <w:rsid w:val="00A5387B"/>
    <w:rsid w:val="00A578E6"/>
    <w:rsid w:val="00A6541D"/>
    <w:rsid w:val="00A734C3"/>
    <w:rsid w:val="00A77BDB"/>
    <w:rsid w:val="00B02732"/>
    <w:rsid w:val="00B06A44"/>
    <w:rsid w:val="00B7279F"/>
    <w:rsid w:val="00B828F4"/>
    <w:rsid w:val="00BA741D"/>
    <w:rsid w:val="00BE0ECE"/>
    <w:rsid w:val="00C21675"/>
    <w:rsid w:val="00C22E1E"/>
    <w:rsid w:val="00C2377B"/>
    <w:rsid w:val="00C23C2D"/>
    <w:rsid w:val="00C8034E"/>
    <w:rsid w:val="00C809CC"/>
    <w:rsid w:val="00C9375E"/>
    <w:rsid w:val="00C946CF"/>
    <w:rsid w:val="00C97858"/>
    <w:rsid w:val="00CB1C8D"/>
    <w:rsid w:val="00CB3578"/>
    <w:rsid w:val="00CB6669"/>
    <w:rsid w:val="00CC1319"/>
    <w:rsid w:val="00CC4DF0"/>
    <w:rsid w:val="00CD5B20"/>
    <w:rsid w:val="00CE50C1"/>
    <w:rsid w:val="00CE6061"/>
    <w:rsid w:val="00D11312"/>
    <w:rsid w:val="00D36B93"/>
    <w:rsid w:val="00D4172C"/>
    <w:rsid w:val="00D45133"/>
    <w:rsid w:val="00DD3E7F"/>
    <w:rsid w:val="00E146BC"/>
    <w:rsid w:val="00E4599E"/>
    <w:rsid w:val="00E763CB"/>
    <w:rsid w:val="00E82323"/>
    <w:rsid w:val="00EB0473"/>
    <w:rsid w:val="00EB310D"/>
    <w:rsid w:val="00EB6B5E"/>
    <w:rsid w:val="00F212A7"/>
    <w:rsid w:val="00F25FF0"/>
    <w:rsid w:val="00F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1A19-ACC2-45FE-BE90-D6CD7683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Администратор</cp:lastModifiedBy>
  <cp:revision>4</cp:revision>
  <dcterms:created xsi:type="dcterms:W3CDTF">2019-05-26T07:43:00Z</dcterms:created>
  <dcterms:modified xsi:type="dcterms:W3CDTF">2019-06-27T06:02:00Z</dcterms:modified>
</cp:coreProperties>
</file>